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926DF" w14:textId="482AF5DC" w:rsidR="00BC52C1" w:rsidRPr="00127A3C" w:rsidRDefault="006D62FD" w:rsidP="006D62FD">
      <w:pPr>
        <w:spacing w:after="0"/>
        <w:jc w:val="center"/>
      </w:pPr>
      <w:r w:rsidRPr="00127A3C">
        <w:t>COMUNICATO STAMPA</w:t>
      </w:r>
    </w:p>
    <w:p w14:paraId="65F30F3F" w14:textId="77777777" w:rsidR="006D62FD" w:rsidRPr="00127A3C" w:rsidRDefault="006D62FD" w:rsidP="006D62FD">
      <w:pPr>
        <w:spacing w:after="0"/>
        <w:jc w:val="center"/>
      </w:pPr>
    </w:p>
    <w:p w14:paraId="488A9DFD" w14:textId="37A59553" w:rsidR="00BE11AE" w:rsidRPr="00127A3C" w:rsidRDefault="00BE11AE" w:rsidP="006D62FD">
      <w:pPr>
        <w:spacing w:after="0"/>
        <w:jc w:val="center"/>
        <w:rPr>
          <w:b/>
          <w:bCs/>
          <w:sz w:val="32"/>
          <w:szCs w:val="32"/>
        </w:rPr>
      </w:pPr>
      <w:r w:rsidRPr="00127A3C">
        <w:rPr>
          <w:b/>
          <w:bCs/>
          <w:sz w:val="32"/>
          <w:szCs w:val="32"/>
        </w:rPr>
        <w:t xml:space="preserve">ALTA BADIA </w:t>
      </w:r>
    </w:p>
    <w:p w14:paraId="2C23BF5D" w14:textId="77777777" w:rsidR="00BE11AE" w:rsidRPr="00127A3C" w:rsidRDefault="00BE11AE" w:rsidP="00BE11AE">
      <w:pPr>
        <w:spacing w:after="0"/>
        <w:jc w:val="center"/>
        <w:rPr>
          <w:b/>
          <w:bCs/>
          <w:sz w:val="32"/>
          <w:szCs w:val="32"/>
        </w:rPr>
      </w:pPr>
      <w:r w:rsidRPr="00127A3C">
        <w:rPr>
          <w:b/>
          <w:bCs/>
          <w:sz w:val="32"/>
          <w:szCs w:val="32"/>
        </w:rPr>
        <w:t>SCIARE CON GUSTO</w:t>
      </w:r>
    </w:p>
    <w:p w14:paraId="1A75B6DB" w14:textId="5D01E10E" w:rsidR="001310C9" w:rsidRPr="00127A3C" w:rsidRDefault="00BE11AE" w:rsidP="00BE11AE">
      <w:pPr>
        <w:spacing w:after="0"/>
        <w:jc w:val="center"/>
        <w:rPr>
          <w:b/>
          <w:bCs/>
          <w:sz w:val="32"/>
          <w:szCs w:val="32"/>
        </w:rPr>
      </w:pPr>
      <w:r w:rsidRPr="00127A3C">
        <w:rPr>
          <w:b/>
          <w:bCs/>
          <w:sz w:val="32"/>
          <w:szCs w:val="32"/>
        </w:rPr>
        <w:t>UN INVERNO TRA ALTA CUCINA, TRADIZIONE E TERRITORIO</w:t>
      </w:r>
    </w:p>
    <w:p w14:paraId="7637DC6E" w14:textId="77777777" w:rsidR="00BE11AE" w:rsidRPr="00127A3C" w:rsidRDefault="00BE11AE" w:rsidP="001310C9">
      <w:pPr>
        <w:spacing w:after="0"/>
        <w:jc w:val="both"/>
      </w:pPr>
    </w:p>
    <w:p w14:paraId="67C0552C" w14:textId="5FD842CD" w:rsidR="00142A40" w:rsidRPr="00127A3C" w:rsidRDefault="00BE11AE" w:rsidP="001310C9">
      <w:pPr>
        <w:spacing w:after="0"/>
        <w:jc w:val="both"/>
        <w:rPr>
          <w:b/>
          <w:bCs/>
        </w:rPr>
      </w:pPr>
      <w:r w:rsidRPr="00127A3C">
        <w:rPr>
          <w:b/>
          <w:bCs/>
        </w:rPr>
        <w:t>Sciare con gusto torna in Alta Badia con un programma dedicato alla gastronomia</w:t>
      </w:r>
      <w:r w:rsidR="00140F19" w:rsidRPr="00127A3C">
        <w:rPr>
          <w:b/>
          <w:bCs/>
        </w:rPr>
        <w:t xml:space="preserve"> e in particolare al mondo vegetale. </w:t>
      </w:r>
      <w:r w:rsidRPr="00127A3C">
        <w:rPr>
          <w:b/>
          <w:bCs/>
        </w:rPr>
        <w:t xml:space="preserve">A completare l’offerta, </w:t>
      </w:r>
      <w:r w:rsidR="00140F19" w:rsidRPr="00127A3C">
        <w:rPr>
          <w:b/>
          <w:bCs/>
        </w:rPr>
        <w:t>gli eventi enogastronomici come il</w:t>
      </w:r>
      <w:r w:rsidRPr="00127A3C">
        <w:rPr>
          <w:b/>
          <w:bCs/>
        </w:rPr>
        <w:t xml:space="preserve"> Gourmet </w:t>
      </w:r>
      <w:proofErr w:type="spellStart"/>
      <w:r w:rsidRPr="00127A3C">
        <w:rPr>
          <w:b/>
          <w:bCs/>
        </w:rPr>
        <w:t>Skisafari</w:t>
      </w:r>
      <w:proofErr w:type="spellEnd"/>
      <w:r w:rsidRPr="00127A3C">
        <w:rPr>
          <w:b/>
          <w:bCs/>
        </w:rPr>
        <w:t xml:space="preserve">, </w:t>
      </w:r>
      <w:proofErr w:type="spellStart"/>
      <w:r w:rsidRPr="00127A3C">
        <w:rPr>
          <w:b/>
          <w:bCs/>
        </w:rPr>
        <w:t>SunRisa</w:t>
      </w:r>
      <w:proofErr w:type="spellEnd"/>
      <w:r w:rsidRPr="00127A3C">
        <w:rPr>
          <w:b/>
          <w:bCs/>
        </w:rPr>
        <w:t xml:space="preserve">, Sommelier in pista, L’Oste sul ghiaccio, Roda dles Saus e il Wine </w:t>
      </w:r>
      <w:proofErr w:type="spellStart"/>
      <w:r w:rsidRPr="00127A3C">
        <w:rPr>
          <w:b/>
          <w:bCs/>
        </w:rPr>
        <w:t>Skisafari</w:t>
      </w:r>
      <w:proofErr w:type="spellEnd"/>
      <w:r w:rsidRPr="00127A3C">
        <w:rPr>
          <w:b/>
          <w:bCs/>
        </w:rPr>
        <w:t>,</w:t>
      </w:r>
      <w:r w:rsidR="00140F19" w:rsidRPr="00127A3C">
        <w:rPr>
          <w:b/>
          <w:bCs/>
        </w:rPr>
        <w:t xml:space="preserve"> per</w:t>
      </w:r>
      <w:r w:rsidRPr="00127A3C">
        <w:rPr>
          <w:b/>
          <w:bCs/>
        </w:rPr>
        <w:t xml:space="preserve"> una stagione sciistica </w:t>
      </w:r>
      <w:r w:rsidR="00140F19" w:rsidRPr="00127A3C">
        <w:rPr>
          <w:b/>
          <w:bCs/>
        </w:rPr>
        <w:t xml:space="preserve">all’insegna del gusto, </w:t>
      </w:r>
      <w:r w:rsidRPr="00127A3C">
        <w:rPr>
          <w:b/>
          <w:bCs/>
        </w:rPr>
        <w:t>dal 4 dicembre 2026 al 4 aprile 2027.</w:t>
      </w:r>
    </w:p>
    <w:p w14:paraId="0F4609E8" w14:textId="77777777" w:rsidR="00BE11AE" w:rsidRPr="00127A3C" w:rsidRDefault="00BE11AE" w:rsidP="001310C9">
      <w:pPr>
        <w:spacing w:after="0"/>
        <w:jc w:val="both"/>
        <w:rPr>
          <w:b/>
          <w:bCs/>
        </w:rPr>
      </w:pPr>
    </w:p>
    <w:p w14:paraId="3337AF77" w14:textId="77777777" w:rsidR="00140F19" w:rsidRPr="00127A3C" w:rsidRDefault="00BE11AE" w:rsidP="00140F19">
      <w:pPr>
        <w:spacing w:after="0"/>
        <w:jc w:val="both"/>
      </w:pPr>
      <w:r w:rsidRPr="00127A3C">
        <w:rPr>
          <w:b/>
          <w:bCs/>
        </w:rPr>
        <w:t xml:space="preserve">Alta Badia (Bolzano) </w:t>
      </w:r>
      <w:r w:rsidR="00140F19" w:rsidRPr="00127A3C">
        <w:rPr>
          <w:b/>
          <w:bCs/>
        </w:rPr>
        <w:t>–</w:t>
      </w:r>
      <w:r w:rsidRPr="00127A3C">
        <w:rPr>
          <w:b/>
          <w:bCs/>
        </w:rPr>
        <w:t xml:space="preserve"> </w:t>
      </w:r>
      <w:r w:rsidR="00140F19" w:rsidRPr="00127A3C">
        <w:t>Questa edizione di Sciare con gusto si svolgerà all’insegna della scoperta del mondo vegetale</w:t>
      </w:r>
      <w:r w:rsidR="00140F19" w:rsidRPr="00127A3C">
        <w:rPr>
          <w:b/>
          <w:bCs/>
        </w:rPr>
        <w:t>,</w:t>
      </w:r>
      <w:r w:rsidR="00140F19" w:rsidRPr="00127A3C">
        <w:t xml:space="preserve"> scelto come filo conduttore della nuova edizione. Erbe, radici, ortaggi, fiori, semi e frutti diventano fonte d’ispirazione per gli chef coinvolti, chiamati a interpretarli con creatività nei piatti proposti nei rifugi dell’Alta Badia. Un tema che racconta anche il legame con la natura e con il ritmo delle stagioni, elementi da sempre profondamente connessi alla montagna e alla sua cucina. </w:t>
      </w:r>
    </w:p>
    <w:p w14:paraId="6676A595" w14:textId="4C4B4880" w:rsidR="00140F19" w:rsidRPr="00127A3C" w:rsidRDefault="00140F19" w:rsidP="00140F19">
      <w:pPr>
        <w:spacing w:after="0"/>
        <w:jc w:val="both"/>
      </w:pPr>
      <w:r w:rsidRPr="00127A3C">
        <w:t xml:space="preserve">Lo chef tristellato, </w:t>
      </w:r>
      <w:proofErr w:type="spellStart"/>
      <w:r w:rsidRPr="00127A3C">
        <w:rPr>
          <w:lang w:val="de-IT"/>
        </w:rPr>
        <w:t>Massimilia</w:t>
      </w:r>
      <w:r w:rsidRPr="00127A3C">
        <w:t>no</w:t>
      </w:r>
      <w:proofErr w:type="spellEnd"/>
      <w:r w:rsidRPr="00127A3C">
        <w:t xml:space="preserve"> Alajmo, lo racconta così: «</w:t>
      </w:r>
      <w:r w:rsidRPr="00127A3C">
        <w:rPr>
          <w:i/>
          <w:iCs/>
        </w:rPr>
        <w:t>Le piante apparentemente immobili si muovono continuamente. Cercano la luce, seguono il tempo, si adattano, crescono. Lo fanno lentamente, in silenzio, senza mostrare lo sforzo. In un mondo umano sempre più veloce, rumoroso e frenetico, ci ricordano che non sempre muoversi di più significa andare più lontano. A volte è proprio nella lentezza che si nasconde il movimento più profondo. Un movimento silenzioso, paziente, intimo. Eppure capace di trasformare ogni cosa.</w:t>
      </w:r>
      <w:r w:rsidRPr="00127A3C">
        <w:t>»</w:t>
      </w:r>
      <w:r w:rsidR="00127A3C">
        <w:t xml:space="preserve"> </w:t>
      </w:r>
    </w:p>
    <w:p w14:paraId="1FB8C235" w14:textId="243A1BB9" w:rsidR="00140F19" w:rsidRPr="00127A3C" w:rsidRDefault="00140F19" w:rsidP="00140F19">
      <w:pPr>
        <w:spacing w:after="0"/>
        <w:jc w:val="both"/>
        <w:rPr>
          <w:rFonts w:ascii="Calibri" w:hAnsi="Calibri" w:cs="Calibri"/>
        </w:rPr>
      </w:pPr>
      <w:r w:rsidRPr="00127A3C">
        <w:rPr>
          <w:rFonts w:ascii="Calibri" w:hAnsi="Calibri" w:cs="Calibri"/>
        </w:rPr>
        <w:t xml:space="preserve">Il concept dell’iniziativa resta confermato: dieci chef </w:t>
      </w:r>
      <w:r w:rsidR="00C8367B" w:rsidRPr="00127A3C">
        <w:rPr>
          <w:rFonts w:ascii="Calibri" w:hAnsi="Calibri" w:cs="Calibri"/>
        </w:rPr>
        <w:t>gourmet</w:t>
      </w:r>
      <w:r w:rsidRPr="00127A3C">
        <w:rPr>
          <w:rFonts w:ascii="Calibri" w:hAnsi="Calibri" w:cs="Calibri"/>
        </w:rPr>
        <w:t xml:space="preserve"> saranno ciascuno abbinati a un rifugio sulle piste dell’Alta Badia, dove realizzeranno una ricetta esclusiva da proporre agli sciatori per tutta la stagione invernale. Gli chef partecipanti condividono la passione per la cucina e per il territorio dell’Alta Badia, oltre a un impegno comune verso il progetto benefico della Fondazione “La Miglior Vita Possibile”, valorizzando così sia l’eccellenza gastronomica sia la solidarietà.</w:t>
      </w:r>
    </w:p>
    <w:p w14:paraId="56469A43" w14:textId="77777777" w:rsidR="00140F19" w:rsidRPr="00127A3C" w:rsidRDefault="00140F19" w:rsidP="00140F19">
      <w:pPr>
        <w:spacing w:after="0"/>
        <w:jc w:val="both"/>
      </w:pPr>
    </w:p>
    <w:p w14:paraId="6BD375BA" w14:textId="1EFFCB04" w:rsidR="00140F19" w:rsidRPr="00127A3C" w:rsidRDefault="00140F19" w:rsidP="00140F19">
      <w:pPr>
        <w:spacing w:after="0"/>
        <w:jc w:val="both"/>
        <w:rPr>
          <w:rFonts w:ascii="Calibri" w:hAnsi="Calibri" w:cs="Calibri"/>
        </w:rPr>
      </w:pPr>
      <w:r w:rsidRPr="00127A3C">
        <w:rPr>
          <w:rFonts w:ascii="Calibri" w:hAnsi="Calibri" w:cs="Calibri"/>
        </w:rPr>
        <w:t xml:space="preserve">Promotore del progetto di beneficenza, legato a Sciare con gusto, uno dei soli 15 tre stelle Michelin italiani, </w:t>
      </w:r>
      <w:r w:rsidRPr="00127A3C">
        <w:rPr>
          <w:rFonts w:ascii="Calibri" w:hAnsi="Calibri" w:cs="Calibri"/>
          <w:b/>
          <w:bCs/>
        </w:rPr>
        <w:t>Massimiliano Alajmo</w:t>
      </w:r>
      <w:r w:rsidRPr="00127A3C">
        <w:rPr>
          <w:rFonts w:ascii="Calibri" w:hAnsi="Calibri" w:cs="Calibri"/>
        </w:rPr>
        <w:t xml:space="preserve"> (Ristorante Le Calandre, Rubano-PD), che nel 2002, a soli 28 anni è stato lo chef più giovane al mondo ad ottenere ben tre stelle Michelin. A fare gli onori di casa gli chef </w:t>
      </w:r>
      <w:r w:rsidRPr="00127A3C">
        <w:rPr>
          <w:rFonts w:ascii="Calibri" w:hAnsi="Calibri" w:cs="Calibri"/>
          <w:b/>
          <w:bCs/>
        </w:rPr>
        <w:t>Simone Cantafio</w:t>
      </w:r>
      <w:r w:rsidRPr="00127A3C">
        <w:rPr>
          <w:rFonts w:ascii="Calibri" w:hAnsi="Calibri" w:cs="Calibri"/>
        </w:rPr>
        <w:t xml:space="preserve"> del ristorante La Stüa de Michil c/o Hotel La Perla di Corvara (1 stella Michelin) e la new entry, </w:t>
      </w:r>
      <w:r w:rsidRPr="00127A3C">
        <w:rPr>
          <w:rFonts w:ascii="Calibri" w:hAnsi="Calibri" w:cs="Calibri"/>
          <w:b/>
          <w:bCs/>
        </w:rPr>
        <w:t>Marco Verginer</w:t>
      </w:r>
      <w:r w:rsidRPr="00127A3C">
        <w:rPr>
          <w:rFonts w:ascii="Calibri" w:hAnsi="Calibri" w:cs="Calibri"/>
        </w:rPr>
        <w:t xml:space="preserve"> del ristorante Porcino c/o Hotel Badia Hill (1 stella Michelin). Ritorna </w:t>
      </w:r>
      <w:r w:rsidRPr="00127A3C">
        <w:rPr>
          <w:rFonts w:ascii="Calibri" w:hAnsi="Calibri" w:cs="Calibri"/>
          <w:b/>
          <w:bCs/>
        </w:rPr>
        <w:t>Tomaž Kavčič</w:t>
      </w:r>
      <w:r w:rsidRPr="00127A3C">
        <w:rPr>
          <w:rFonts w:ascii="Calibri" w:hAnsi="Calibri" w:cs="Calibri"/>
        </w:rPr>
        <w:t xml:space="preserve"> (Ristorante Gostilna </w:t>
      </w:r>
      <w:proofErr w:type="spellStart"/>
      <w:r w:rsidRPr="00127A3C">
        <w:rPr>
          <w:rFonts w:ascii="Calibri" w:hAnsi="Calibri" w:cs="Calibri"/>
        </w:rPr>
        <w:t>pri</w:t>
      </w:r>
      <w:proofErr w:type="spellEnd"/>
      <w:r w:rsidRPr="00127A3C">
        <w:rPr>
          <w:rFonts w:ascii="Calibri" w:hAnsi="Calibri" w:cs="Calibri"/>
        </w:rPr>
        <w:t xml:space="preserve"> </w:t>
      </w:r>
      <w:proofErr w:type="spellStart"/>
      <w:r w:rsidRPr="00127A3C">
        <w:rPr>
          <w:rFonts w:ascii="Calibri" w:hAnsi="Calibri" w:cs="Calibri"/>
        </w:rPr>
        <w:t>Lojzetu</w:t>
      </w:r>
      <w:proofErr w:type="spellEnd"/>
      <w:r w:rsidRPr="00127A3C">
        <w:rPr>
          <w:rFonts w:ascii="Calibri" w:hAnsi="Calibri" w:cs="Calibri"/>
        </w:rPr>
        <w:t xml:space="preserve">, Vipava, Slovenia, 1 stella Michelin), che è dell’idea che la ricerca e la conoscenza degli ingredienti e un’attenta preparazione facciano in modo che i sapori originali rimangano invariati in tutto il loro sapore, la loro bellezza e armonia. Fanno parte dell’iniziativa anche </w:t>
      </w:r>
      <w:r w:rsidRPr="00127A3C">
        <w:rPr>
          <w:rFonts w:ascii="Calibri" w:hAnsi="Calibri" w:cs="Calibri"/>
          <w:b/>
          <w:bCs/>
        </w:rPr>
        <w:t xml:space="preserve">Riccardo </w:t>
      </w:r>
      <w:r w:rsidR="008C4FBB" w:rsidRPr="00127A3C">
        <w:rPr>
          <w:rFonts w:ascii="Calibri" w:hAnsi="Calibri" w:cs="Calibri"/>
          <w:b/>
          <w:bCs/>
        </w:rPr>
        <w:t>d</w:t>
      </w:r>
      <w:r w:rsidRPr="00127A3C">
        <w:rPr>
          <w:rFonts w:ascii="Calibri" w:hAnsi="Calibri" w:cs="Calibri"/>
          <w:b/>
          <w:bCs/>
        </w:rPr>
        <w:t xml:space="preserve">e </w:t>
      </w:r>
      <w:proofErr w:type="spellStart"/>
      <w:r w:rsidRPr="00127A3C">
        <w:rPr>
          <w:rFonts w:ascii="Calibri" w:hAnsi="Calibri" w:cs="Calibri"/>
          <w:b/>
          <w:bCs/>
        </w:rPr>
        <w:t>Pra</w:t>
      </w:r>
      <w:proofErr w:type="spellEnd"/>
      <w:r w:rsidRPr="00127A3C">
        <w:rPr>
          <w:rFonts w:ascii="Calibri" w:hAnsi="Calibri" w:cs="Calibri"/>
        </w:rPr>
        <w:t xml:space="preserve"> (Ristorante </w:t>
      </w:r>
      <w:proofErr w:type="spellStart"/>
      <w:r w:rsidRPr="00127A3C">
        <w:rPr>
          <w:rFonts w:ascii="Calibri" w:hAnsi="Calibri" w:cs="Calibri"/>
        </w:rPr>
        <w:t>Dolada</w:t>
      </w:r>
      <w:proofErr w:type="spellEnd"/>
      <w:r w:rsidRPr="00127A3C">
        <w:rPr>
          <w:rFonts w:ascii="Calibri" w:hAnsi="Calibri" w:cs="Calibri"/>
        </w:rPr>
        <w:t>, Alpago BL, 1 stella Michelin</w:t>
      </w:r>
      <w:r w:rsidR="00C8367B" w:rsidRPr="00127A3C">
        <w:rPr>
          <w:rFonts w:ascii="Calibri" w:hAnsi="Calibri" w:cs="Calibri"/>
        </w:rPr>
        <w:t xml:space="preserve">) chef di grande esperienza, espressione di una cucina contemporanea che valorizza la materia prima e il legame con il territorio, con un approccio personale e attento alla stagionalità e </w:t>
      </w:r>
      <w:r w:rsidR="00C8367B" w:rsidRPr="00127A3C">
        <w:rPr>
          <w:rFonts w:ascii="Calibri" w:hAnsi="Calibri" w:cs="Calibri"/>
          <w:b/>
          <w:bCs/>
        </w:rPr>
        <w:t>Alessandro Negrini e Fabio Pisani</w:t>
      </w:r>
      <w:r w:rsidR="00C8367B" w:rsidRPr="00127A3C">
        <w:rPr>
          <w:rFonts w:ascii="Calibri" w:hAnsi="Calibri" w:cs="Calibri"/>
        </w:rPr>
        <w:t xml:space="preserve"> (Ristorante </w:t>
      </w:r>
      <w:r w:rsidR="00C8367B" w:rsidRPr="00127A3C">
        <w:rPr>
          <w:rFonts w:ascii="Calibri" w:hAnsi="Calibri" w:cs="Calibri"/>
        </w:rPr>
        <w:lastRenderedPageBreak/>
        <w:t xml:space="preserve">Il Luogo di Aimo e Nadia, Milano, 1 stella Michelin), due chef che hanno costruito nel tempo una cucina personale e riconoscibile, capace di reinterpretare la grande tradizione gastronomica italiana attraverso tecnica, creatività e una costante ricerca di nuovi equilibri. Il secondo chef tristellato è </w:t>
      </w:r>
      <w:r w:rsidR="00C8367B" w:rsidRPr="00127A3C">
        <w:rPr>
          <w:rFonts w:ascii="Calibri" w:hAnsi="Calibri" w:cs="Calibri"/>
          <w:b/>
          <w:bCs/>
        </w:rPr>
        <w:t>Giancarlo Perbellini</w:t>
      </w:r>
      <w:r w:rsidR="00C8367B" w:rsidRPr="00127A3C">
        <w:rPr>
          <w:rFonts w:ascii="Calibri" w:hAnsi="Calibri" w:cs="Calibri"/>
        </w:rPr>
        <w:t xml:space="preserve"> (Ristorante Casa Perbellini 12 apostoli, Verona, 3 stelle Michelin), uno degli interpreti più affermati della cucina italiana contemporanea, con uno stile che combina rigore tecnico, creatività e una profonda attenzione all’equilibrio dei sapori.</w:t>
      </w:r>
      <w:r w:rsidR="00127A3C" w:rsidRPr="00127A3C">
        <w:rPr>
          <w:rFonts w:ascii="Calibri" w:hAnsi="Calibri" w:cs="Calibri"/>
        </w:rPr>
        <w:t xml:space="preserve"> </w:t>
      </w:r>
      <w:r w:rsidR="00C8367B" w:rsidRPr="00127A3C">
        <w:rPr>
          <w:rFonts w:ascii="Calibri" w:hAnsi="Calibri" w:cs="Calibri"/>
        </w:rPr>
        <w:t xml:space="preserve">Chiudono la carrellata gli chef </w:t>
      </w:r>
      <w:r w:rsidR="00C8367B" w:rsidRPr="00127A3C">
        <w:rPr>
          <w:rFonts w:ascii="Calibri" w:hAnsi="Calibri" w:cs="Calibri"/>
          <w:b/>
          <w:bCs/>
        </w:rPr>
        <w:t>Peppe Zullo</w:t>
      </w:r>
      <w:r w:rsidR="00C8367B" w:rsidRPr="00127A3C">
        <w:rPr>
          <w:rFonts w:ascii="Calibri" w:hAnsi="Calibri" w:cs="Calibri"/>
        </w:rPr>
        <w:t xml:space="preserve"> (Ristorante Peppe Zullo, Orsara di Puglia), rinomato per la valorizzazione della cucina pugliese, della cultura contadina e delle materie prime locali</w:t>
      </w:r>
      <w:r w:rsidR="00840A4B">
        <w:rPr>
          <w:rFonts w:ascii="Calibri" w:hAnsi="Calibri" w:cs="Calibri"/>
        </w:rPr>
        <w:t xml:space="preserve">, </w:t>
      </w:r>
      <w:r w:rsidR="00EA031A" w:rsidRPr="00127A3C">
        <w:rPr>
          <w:rFonts w:ascii="Calibri" w:hAnsi="Calibri" w:cs="Calibri"/>
          <w:b/>
          <w:bCs/>
        </w:rPr>
        <w:t>Cesare Battisti</w:t>
      </w:r>
      <w:r w:rsidR="00EA031A" w:rsidRPr="00127A3C">
        <w:rPr>
          <w:rFonts w:ascii="Calibri" w:hAnsi="Calibri" w:cs="Calibri"/>
        </w:rPr>
        <w:t xml:space="preserve"> (Ristorante </w:t>
      </w:r>
      <w:proofErr w:type="spellStart"/>
      <w:r w:rsidR="00EA031A" w:rsidRPr="00127A3C">
        <w:rPr>
          <w:rFonts w:ascii="Calibri" w:hAnsi="Calibri" w:cs="Calibri"/>
        </w:rPr>
        <w:t>Ratanà</w:t>
      </w:r>
      <w:proofErr w:type="spellEnd"/>
      <w:r w:rsidR="00EA031A" w:rsidRPr="00127A3C">
        <w:rPr>
          <w:rFonts w:ascii="Calibri" w:hAnsi="Calibri" w:cs="Calibri"/>
        </w:rPr>
        <w:t>, Milano), noto per la reinterpretazione della cucina lombarda e per il suo impegno sulla sostenibilità</w:t>
      </w:r>
      <w:r w:rsidR="00840A4B">
        <w:rPr>
          <w:rFonts w:ascii="Calibri" w:hAnsi="Calibri" w:cs="Calibri"/>
        </w:rPr>
        <w:t xml:space="preserve"> e </w:t>
      </w:r>
      <w:r w:rsidR="00840A4B" w:rsidRPr="00840A4B">
        <w:rPr>
          <w:rFonts w:ascii="Calibri" w:hAnsi="Calibri" w:cs="Calibri"/>
          <w:b/>
          <w:bCs/>
        </w:rPr>
        <w:t>Sara Nicolosi e Cinzia De Lauri</w:t>
      </w:r>
      <w:r w:rsidR="00840A4B" w:rsidRPr="00840A4B">
        <w:rPr>
          <w:rFonts w:ascii="Calibri" w:hAnsi="Calibri" w:cs="Calibri"/>
        </w:rPr>
        <w:t>, chef e fondatrici d</w:t>
      </w:r>
      <w:r w:rsidR="00840A4B">
        <w:rPr>
          <w:rFonts w:ascii="Calibri" w:hAnsi="Calibri" w:cs="Calibri"/>
        </w:rPr>
        <w:t>el ristorante</w:t>
      </w:r>
      <w:r w:rsidR="00840A4B" w:rsidRPr="00840A4B">
        <w:rPr>
          <w:rFonts w:ascii="Calibri" w:hAnsi="Calibri" w:cs="Calibri"/>
        </w:rPr>
        <w:t xml:space="preserve"> </w:t>
      </w:r>
      <w:proofErr w:type="spellStart"/>
      <w:r w:rsidR="00840A4B" w:rsidRPr="00840A4B">
        <w:rPr>
          <w:rFonts w:ascii="Calibri" w:hAnsi="Calibri" w:cs="Calibri"/>
          <w:b/>
          <w:bCs/>
        </w:rPr>
        <w:t>Altatto</w:t>
      </w:r>
      <w:proofErr w:type="spellEnd"/>
      <w:r w:rsidR="00840A4B" w:rsidRPr="00840A4B">
        <w:rPr>
          <w:rFonts w:ascii="Calibri" w:hAnsi="Calibri" w:cs="Calibri"/>
        </w:rPr>
        <w:t xml:space="preserve"> a Milano</w:t>
      </w:r>
      <w:r w:rsidR="00840A4B">
        <w:rPr>
          <w:rFonts w:ascii="Calibri" w:hAnsi="Calibri" w:cs="Calibri"/>
        </w:rPr>
        <w:t>. Queste ultime</w:t>
      </w:r>
      <w:r w:rsidR="00840A4B" w:rsidRPr="00840A4B">
        <w:rPr>
          <w:rFonts w:ascii="Calibri" w:hAnsi="Calibri" w:cs="Calibri"/>
        </w:rPr>
        <w:t xml:space="preserve"> hanno sviluppato una cucina vegetale contemporanea</w:t>
      </w:r>
      <w:r w:rsidR="00840A4B">
        <w:rPr>
          <w:rFonts w:ascii="Calibri" w:hAnsi="Calibri" w:cs="Calibri"/>
        </w:rPr>
        <w:t>,</w:t>
      </w:r>
      <w:r w:rsidR="00840A4B" w:rsidRPr="00840A4B">
        <w:rPr>
          <w:rFonts w:ascii="Calibri" w:hAnsi="Calibri" w:cs="Calibri"/>
        </w:rPr>
        <w:t xml:space="preserve"> che valorizza ingredienti di stagione e materie prime naturali attraverso un approccio creativo, consapevole e rispettoso del territorio.</w:t>
      </w:r>
    </w:p>
    <w:p w14:paraId="3F4298BE" w14:textId="77777777" w:rsidR="00EA031A" w:rsidRPr="00127A3C" w:rsidRDefault="00EA031A" w:rsidP="00EA031A">
      <w:pPr>
        <w:spacing w:after="0"/>
        <w:jc w:val="both"/>
        <w:rPr>
          <w:rFonts w:ascii="Calibri" w:hAnsi="Calibri" w:cs="Calibri"/>
        </w:rPr>
      </w:pPr>
      <w:r w:rsidRPr="00127A3C">
        <w:rPr>
          <w:rFonts w:ascii="Calibri" w:hAnsi="Calibri" w:cs="Calibri"/>
        </w:rPr>
        <w:t xml:space="preserve">I piatti possono essere degustati presso i rifugi Ütia </w:t>
      </w:r>
      <w:proofErr w:type="spellStart"/>
      <w:r w:rsidRPr="00127A3C">
        <w:rPr>
          <w:rFonts w:ascii="Calibri" w:hAnsi="Calibri" w:cs="Calibri"/>
        </w:rPr>
        <w:t>Lé</w:t>
      </w:r>
      <w:proofErr w:type="spellEnd"/>
      <w:r w:rsidRPr="00127A3C">
        <w:rPr>
          <w:rFonts w:ascii="Calibri" w:hAnsi="Calibri" w:cs="Calibri"/>
        </w:rPr>
        <w:t>, Ütia L’</w:t>
      </w:r>
      <w:proofErr w:type="spellStart"/>
      <w:r w:rsidRPr="00127A3C">
        <w:rPr>
          <w:rFonts w:ascii="Calibri" w:hAnsi="Calibri" w:cs="Calibri"/>
        </w:rPr>
        <w:t>Tamá</w:t>
      </w:r>
      <w:proofErr w:type="spellEnd"/>
      <w:r w:rsidRPr="00127A3C">
        <w:rPr>
          <w:rFonts w:ascii="Calibri" w:hAnsi="Calibri" w:cs="Calibri"/>
        </w:rPr>
        <w:t xml:space="preserve">, Club </w:t>
      </w:r>
      <w:proofErr w:type="spellStart"/>
      <w:r w:rsidRPr="00127A3C">
        <w:rPr>
          <w:rFonts w:ascii="Calibri" w:hAnsi="Calibri" w:cs="Calibri"/>
        </w:rPr>
        <w:t>Moritzino</w:t>
      </w:r>
      <w:proofErr w:type="spellEnd"/>
      <w:r w:rsidRPr="00127A3C">
        <w:rPr>
          <w:rFonts w:ascii="Calibri" w:hAnsi="Calibri" w:cs="Calibri"/>
        </w:rPr>
        <w:t xml:space="preserve">, Las Vegas Lodge, Ütia I </w:t>
      </w:r>
      <w:proofErr w:type="spellStart"/>
      <w:r w:rsidRPr="00127A3C">
        <w:rPr>
          <w:rFonts w:ascii="Calibri" w:hAnsi="Calibri" w:cs="Calibri"/>
        </w:rPr>
        <w:t>Tablá</w:t>
      </w:r>
      <w:proofErr w:type="spellEnd"/>
      <w:r w:rsidRPr="00127A3C">
        <w:rPr>
          <w:rFonts w:ascii="Calibri" w:hAnsi="Calibri" w:cs="Calibri"/>
        </w:rPr>
        <w:t xml:space="preserve">, Ütia Bioch, Ütia </w:t>
      </w:r>
      <w:proofErr w:type="spellStart"/>
      <w:r w:rsidRPr="00127A3C">
        <w:rPr>
          <w:rFonts w:ascii="Calibri" w:hAnsi="Calibri" w:cs="Calibri"/>
        </w:rPr>
        <w:t>Pralongiá</w:t>
      </w:r>
      <w:proofErr w:type="spellEnd"/>
      <w:r w:rsidRPr="00127A3C">
        <w:rPr>
          <w:rFonts w:ascii="Calibri" w:hAnsi="Calibri" w:cs="Calibri"/>
        </w:rPr>
        <w:t xml:space="preserve">, Piz Arlara, Piz </w:t>
      </w:r>
      <w:proofErr w:type="spellStart"/>
      <w:r w:rsidRPr="00127A3C">
        <w:rPr>
          <w:rFonts w:ascii="Calibri" w:hAnsi="Calibri" w:cs="Calibri"/>
        </w:rPr>
        <w:t>Boé</w:t>
      </w:r>
      <w:proofErr w:type="spellEnd"/>
      <w:r w:rsidRPr="00127A3C">
        <w:rPr>
          <w:rFonts w:ascii="Calibri" w:hAnsi="Calibri" w:cs="Calibri"/>
        </w:rPr>
        <w:t xml:space="preserve"> Alpine Lounge e Ütia Jimmi durante tutta la stagione invernale. </w:t>
      </w:r>
    </w:p>
    <w:p w14:paraId="2C6C57FF" w14:textId="77777777" w:rsidR="00140F19" w:rsidRPr="00127A3C" w:rsidRDefault="00140F19" w:rsidP="00140F19">
      <w:pPr>
        <w:spacing w:after="0"/>
        <w:jc w:val="both"/>
        <w:rPr>
          <w:rFonts w:ascii="Calibri" w:hAnsi="Calibri" w:cs="Calibri"/>
        </w:rPr>
      </w:pPr>
    </w:p>
    <w:p w14:paraId="78500ED5" w14:textId="77777777" w:rsidR="004F58C7" w:rsidRPr="00127A3C" w:rsidRDefault="004F58C7" w:rsidP="004F58C7">
      <w:pPr>
        <w:spacing w:after="0"/>
        <w:jc w:val="both"/>
        <w:rPr>
          <w:rFonts w:ascii="Calibri" w:hAnsi="Calibri" w:cs="Calibri"/>
          <w:b/>
          <w:bCs/>
          <w:lang w:val="de-IT"/>
        </w:rPr>
      </w:pPr>
      <w:r w:rsidRPr="00127A3C">
        <w:rPr>
          <w:rFonts w:ascii="Calibri" w:hAnsi="Calibri" w:cs="Calibri"/>
          <w:b/>
          <w:bCs/>
          <w:lang w:val="de-IT"/>
        </w:rPr>
        <w:t>UN PROGETTO BENEFICO A SOSTEGNO DI LA MIGLIOR VITA POSSIBILE</w:t>
      </w:r>
    </w:p>
    <w:p w14:paraId="3255F85E" w14:textId="77777777" w:rsidR="004F58C7" w:rsidRPr="00127A3C" w:rsidRDefault="004F58C7" w:rsidP="004F58C7">
      <w:pPr>
        <w:spacing w:after="0"/>
        <w:jc w:val="both"/>
        <w:rPr>
          <w:rFonts w:ascii="Calibri" w:hAnsi="Calibri" w:cs="Calibri"/>
        </w:rPr>
      </w:pPr>
      <w:r w:rsidRPr="00127A3C">
        <w:rPr>
          <w:rFonts w:ascii="Calibri" w:hAnsi="Calibri" w:cs="Calibri"/>
        </w:rPr>
        <w:t>Un segnale forte e concreto di solidarietà. È questo l’obiettivo anche dell’edizione 2026/2027 di Sciare con gusto, iniziativa che quest’anno, per la quinta volta, si rivolge ai bambini meno fortunati, assistiti dall’Hospice Pediatrico di Padova e del Veneto e affetti da malattie incurabili o invalidanti. “La Miglior Vita Possibile” è il nome della Fondazione, attivamente impegnata nella promozione e nel sostegno delle cure palliative pediatriche, a cui l’Alta Badia rinnova il proprio sostegno. Per tutta la prossima stagione invernale, per ogni piatto targato “Sciare con gusto” servito nei rifugi aderenti all’iniziativa, verranno devoluti 3,00 € in beneficenza a sostegno della realizzazione del nuovo Centro di Riferimento del Nordest per le Cure Palliative e la Terapia del Dolore Pediatriche della Regione Veneto. Un’importante azione per sostenere concretamente la vita di numerosi bambini e ragazzi.</w:t>
      </w:r>
    </w:p>
    <w:p w14:paraId="74AE95D4" w14:textId="77777777" w:rsidR="00142A40" w:rsidRPr="00127A3C" w:rsidRDefault="00142A40" w:rsidP="001310C9">
      <w:pPr>
        <w:spacing w:after="0"/>
        <w:jc w:val="both"/>
        <w:rPr>
          <w:lang w:val="de-IT"/>
        </w:rPr>
      </w:pPr>
    </w:p>
    <w:p w14:paraId="3D494068" w14:textId="77777777" w:rsidR="004F58C7" w:rsidRPr="00127A3C" w:rsidRDefault="004F58C7" w:rsidP="004F58C7">
      <w:pPr>
        <w:spacing w:after="0"/>
        <w:jc w:val="both"/>
        <w:rPr>
          <w:rFonts w:ascii="Calibri" w:hAnsi="Calibri" w:cs="Calibri"/>
          <w:b/>
          <w:bCs/>
          <w:u w:val="single"/>
        </w:rPr>
      </w:pPr>
      <w:r w:rsidRPr="00127A3C">
        <w:rPr>
          <w:rFonts w:ascii="Calibri" w:hAnsi="Calibri" w:cs="Calibri"/>
          <w:b/>
          <w:bCs/>
          <w:u w:val="single"/>
        </w:rPr>
        <w:t>GLI APPUNTAMENTI ENOGASTRONOMICI DA NON PERDERE</w:t>
      </w:r>
    </w:p>
    <w:p w14:paraId="109041E5" w14:textId="77777777" w:rsidR="00142A40" w:rsidRPr="00127A3C" w:rsidRDefault="00142A40" w:rsidP="001310C9">
      <w:pPr>
        <w:spacing w:after="0"/>
        <w:jc w:val="both"/>
      </w:pPr>
    </w:p>
    <w:p w14:paraId="4D8DD544" w14:textId="77777777" w:rsidR="004F58C7" w:rsidRPr="00127A3C" w:rsidRDefault="004F58C7" w:rsidP="004F58C7">
      <w:pPr>
        <w:spacing w:after="0"/>
        <w:jc w:val="both"/>
      </w:pPr>
      <w:r w:rsidRPr="00127A3C">
        <w:rPr>
          <w:b/>
          <w:bCs/>
        </w:rPr>
        <w:t>GOURMET SKISAFARI: UN VIAGGIO CULINARIO SUGLI SCI</w:t>
      </w:r>
    </w:p>
    <w:p w14:paraId="553B7774" w14:textId="6A96618B" w:rsidR="004F58C7" w:rsidRPr="00127A3C" w:rsidRDefault="004F58C7" w:rsidP="004F58C7">
      <w:pPr>
        <w:spacing w:after="0"/>
        <w:jc w:val="both"/>
      </w:pPr>
      <w:r w:rsidRPr="00127A3C">
        <w:t>Domenica 13 dicembre torna in Alta Badia l’atteso Gourmet Skisafari, l’appuntamento che unisce la prima sciata della stagione alla grande cucina d’autore. Si tratta di un viaggio itinerante sugli sci da una baita all’altra, durante il quale gli appassionati potranno degustare le creazioni esclusive</w:t>
      </w:r>
      <w:r w:rsidR="008C4FBB" w:rsidRPr="00127A3C">
        <w:t xml:space="preserve"> di alcuni chef stellati, tra i quali</w:t>
      </w:r>
      <w:r w:rsidRPr="00127A3C">
        <w:t xml:space="preserve"> Massimiliano Alajmo, Simone Cantafio e Tomaž Kavčič.</w:t>
      </w:r>
    </w:p>
    <w:p w14:paraId="6562909A" w14:textId="77777777" w:rsidR="004F58C7" w:rsidRPr="00127A3C" w:rsidRDefault="004F58C7" w:rsidP="004F58C7">
      <w:pPr>
        <w:spacing w:after="0"/>
        <w:jc w:val="both"/>
      </w:pPr>
      <w:r w:rsidRPr="00127A3C">
        <w:t>A quota 2000 metri, nel cuore delle Dolomiti altoatesine, gli chef porteranno la propria filosofia culinaria, adattandola all’ambiente di montagna e interpretando i migliori prodotti locali attraverso piatti capaci di valorizzare le eccellenze gastronomiche del territorio. Le loro proposte uniranno creatività e gusto, offrendo un’esperienza capace di conquistare il palato e la vista.</w:t>
      </w:r>
    </w:p>
    <w:p w14:paraId="115260A1" w14:textId="1FF3BC1B" w:rsidR="004F58C7" w:rsidRPr="00127A3C" w:rsidRDefault="004F58C7" w:rsidP="004F58C7">
      <w:pPr>
        <w:spacing w:after="0"/>
        <w:jc w:val="both"/>
      </w:pPr>
      <w:r w:rsidRPr="00127A3C">
        <w:t xml:space="preserve">Gli sciatori avranno inoltre l’opportunità di incontrare personalmente gli chef e di conoscere il racconto e l’ispirazione che si celano dietro ciascun piatto. Saranno presenti anche alcune cantine altoatesine, </w:t>
      </w:r>
      <w:r w:rsidRPr="00127A3C">
        <w:lastRenderedPageBreak/>
        <w:t xml:space="preserve">che proporranno i propri vini in abbinamento alle creazioni gourmet. Un’esperienza all’insegna del </w:t>
      </w:r>
      <w:r w:rsidR="008C4FBB" w:rsidRPr="00127A3C">
        <w:t>mondo vegetale</w:t>
      </w:r>
      <w:r w:rsidRPr="00127A3C">
        <w:t>, tema che caratterizza l’edizione 202</w:t>
      </w:r>
      <w:r w:rsidR="008C4FBB" w:rsidRPr="00127A3C">
        <w:t>6-27</w:t>
      </w:r>
      <w:r w:rsidRPr="00127A3C">
        <w:t xml:space="preserve"> di Sciare con gusto.</w:t>
      </w:r>
    </w:p>
    <w:p w14:paraId="300F7AAF" w14:textId="77777777" w:rsidR="004F58C7" w:rsidRPr="00127A3C" w:rsidRDefault="004F58C7" w:rsidP="001310C9">
      <w:pPr>
        <w:spacing w:after="0"/>
        <w:jc w:val="both"/>
        <w:rPr>
          <w:lang w:val="de-IT"/>
        </w:rPr>
      </w:pPr>
    </w:p>
    <w:p w14:paraId="71BE9E53" w14:textId="4C75E108" w:rsidR="009A42AA" w:rsidRPr="00127A3C" w:rsidRDefault="009A42AA" w:rsidP="009A42AA">
      <w:pPr>
        <w:spacing w:after="0"/>
        <w:rPr>
          <w:rFonts w:ascii="Calibri" w:hAnsi="Calibri" w:cs="Calibri"/>
          <w:b/>
          <w:bCs/>
          <w:lang w:val="de-IT"/>
        </w:rPr>
      </w:pPr>
      <w:r w:rsidRPr="00127A3C">
        <w:rPr>
          <w:rFonts w:ascii="Calibri" w:hAnsi="Calibri" w:cs="Calibri"/>
          <w:b/>
          <w:bCs/>
          <w:lang w:val="de-IT"/>
        </w:rPr>
        <w:t>SUNRISA: SCIARE ALL’ALBA SU PISTE ANCORA VERGINI, PRIMA DI UNA RICCA COLAZIONE A 2000 M</w:t>
      </w:r>
    </w:p>
    <w:p w14:paraId="7F5E3158" w14:textId="6C2A3483" w:rsidR="009A42AA" w:rsidRPr="00127A3C" w:rsidRDefault="009A42AA" w:rsidP="009A42AA">
      <w:pPr>
        <w:spacing w:after="0"/>
        <w:jc w:val="both"/>
        <w:rPr>
          <w:rFonts w:ascii="Calibri" w:hAnsi="Calibri" w:cs="Calibri"/>
        </w:rPr>
      </w:pPr>
      <w:r w:rsidRPr="00127A3C">
        <w:rPr>
          <w:rFonts w:ascii="Calibri" w:hAnsi="Calibri" w:cs="Calibri"/>
        </w:rPr>
        <w:t xml:space="preserve">Sciare all’alba su piste appena preparate, ammirando il sorgere del sole sulle Dolomiti Patrimonio Mondiale UNESCO, è un’esperienza esclusiva che l’Alta Badia propone agli appassionati di montagna. L’iniziativa </w:t>
      </w:r>
      <w:proofErr w:type="spellStart"/>
      <w:r w:rsidRPr="00127A3C">
        <w:rPr>
          <w:rFonts w:ascii="Calibri" w:hAnsi="Calibri" w:cs="Calibri"/>
        </w:rPr>
        <w:t>SunRisa</w:t>
      </w:r>
      <w:proofErr w:type="spellEnd"/>
      <w:r w:rsidRPr="00127A3C">
        <w:rPr>
          <w:rFonts w:ascii="Calibri" w:hAnsi="Calibri" w:cs="Calibri"/>
        </w:rPr>
        <w:t xml:space="preserve"> permette di vivere le prime discese della giornata in un’atmosfera unica, negli stessi giorni in cui il comprensorio ospita le gare di Coppa del Mondo di sci alpino. Per l’occasione, lunedì 21 dicembre gli impianti di risalita dell’altipiano apriranno eccezionalmente alle ore 07.20. Gli sciatori avranno così la possibilità di scendere su piste perfettamente battute dai gatti delle nevi durante la notte e di assaporare il piacere di una sciata in totale tranquillità.</w:t>
      </w:r>
      <w:r w:rsidR="00127A3C">
        <w:rPr>
          <w:rFonts w:ascii="Calibri" w:hAnsi="Calibri" w:cs="Calibri"/>
        </w:rPr>
        <w:t xml:space="preserve"> </w:t>
      </w:r>
      <w:r w:rsidRPr="00127A3C">
        <w:rPr>
          <w:rFonts w:ascii="Calibri" w:hAnsi="Calibri" w:cs="Calibri"/>
        </w:rPr>
        <w:t xml:space="preserve">A completare l’esperienza, nei rifugi Club </w:t>
      </w:r>
      <w:proofErr w:type="spellStart"/>
      <w:r w:rsidRPr="00127A3C">
        <w:rPr>
          <w:rFonts w:ascii="Calibri" w:hAnsi="Calibri" w:cs="Calibri"/>
        </w:rPr>
        <w:t>Moritzino</w:t>
      </w:r>
      <w:proofErr w:type="spellEnd"/>
      <w:r w:rsidRPr="00127A3C">
        <w:rPr>
          <w:rFonts w:ascii="Calibri" w:hAnsi="Calibri" w:cs="Calibri"/>
        </w:rPr>
        <w:t xml:space="preserve">, Ütia I </w:t>
      </w:r>
      <w:proofErr w:type="spellStart"/>
      <w:r w:rsidRPr="00127A3C">
        <w:rPr>
          <w:rFonts w:ascii="Calibri" w:hAnsi="Calibri" w:cs="Calibri"/>
        </w:rPr>
        <w:t>Tablá</w:t>
      </w:r>
      <w:proofErr w:type="spellEnd"/>
      <w:r w:rsidRPr="00127A3C">
        <w:rPr>
          <w:rFonts w:ascii="Calibri" w:hAnsi="Calibri" w:cs="Calibri"/>
        </w:rPr>
        <w:t>, Ütia Bioch, Piz Arlara e Las Vegas Lodge sarà proposta una ricca colazione a base di prodotti genuini e salutari. Ogni rifugio sarà dedicato a un ingrediente chiave della colazione, come latte, cereali, uova o frutta. Le ricette sono state realizzate con la consulenza di Elena Casiraghi, esperta in nutrizione e integrazione dello sport, che ha curato l’equilibrio calorico e nutrizionale dei piatti, garantendo una proposta gustosa e al tempo stesso equilibrata.</w:t>
      </w:r>
      <w:r w:rsidR="00BE1EE5" w:rsidRPr="00127A3C">
        <w:rPr>
          <w:rFonts w:ascii="Calibri" w:hAnsi="Calibri" w:cs="Calibri"/>
        </w:rPr>
        <w:t xml:space="preserve"> All’iniziativa si </w:t>
      </w:r>
      <w:proofErr w:type="spellStart"/>
      <w:r w:rsidR="00BE1EE5" w:rsidRPr="00127A3C">
        <w:rPr>
          <w:rFonts w:ascii="Calibri" w:hAnsi="Calibri" w:cs="Calibri"/>
        </w:rPr>
        <w:t>puó</w:t>
      </w:r>
      <w:proofErr w:type="spellEnd"/>
      <w:r w:rsidR="00BE1EE5" w:rsidRPr="00127A3C">
        <w:rPr>
          <w:rFonts w:ascii="Calibri" w:hAnsi="Calibri" w:cs="Calibri"/>
        </w:rPr>
        <w:t xml:space="preserve"> partecipare in autonomia, oppure acquistando un pacchetto che comprende un maestro di sci e una colazione al costo di 45,00€. I pacchetti sono acquistabili online sul sito </w:t>
      </w:r>
      <w:hyperlink r:id="rId7" w:history="1">
        <w:r w:rsidR="00BE1EE5" w:rsidRPr="00127A3C">
          <w:rPr>
            <w:rStyle w:val="Hyperlink"/>
            <w:rFonts w:ascii="Calibri" w:hAnsi="Calibri" w:cs="Calibri"/>
          </w:rPr>
          <w:t>www.altabadia.org</w:t>
        </w:r>
      </w:hyperlink>
      <w:r w:rsidR="00BE1EE5" w:rsidRPr="00127A3C">
        <w:rPr>
          <w:rFonts w:ascii="Calibri" w:hAnsi="Calibri" w:cs="Calibri"/>
        </w:rPr>
        <w:t xml:space="preserve">.  </w:t>
      </w:r>
    </w:p>
    <w:p w14:paraId="200E9B06" w14:textId="77777777" w:rsidR="009A42AA" w:rsidRPr="00127A3C" w:rsidRDefault="009A42AA" w:rsidP="009A42AA">
      <w:pPr>
        <w:spacing w:after="0"/>
        <w:jc w:val="both"/>
        <w:rPr>
          <w:rFonts w:ascii="Calibri" w:hAnsi="Calibri" w:cs="Calibri"/>
        </w:rPr>
      </w:pPr>
    </w:p>
    <w:p w14:paraId="72BEFE5B" w14:textId="77777777" w:rsidR="009A42AA" w:rsidRPr="00127A3C" w:rsidRDefault="009A42AA" w:rsidP="009A42AA">
      <w:pPr>
        <w:spacing w:after="0"/>
        <w:jc w:val="both"/>
        <w:rPr>
          <w:rFonts w:ascii="Calibri" w:hAnsi="Calibri" w:cs="Calibri"/>
          <w:lang w:val="de-IT"/>
        </w:rPr>
      </w:pPr>
      <w:r w:rsidRPr="00127A3C">
        <w:rPr>
          <w:rFonts w:ascii="Calibri" w:hAnsi="Calibri" w:cs="Calibri"/>
          <w:b/>
          <w:bCs/>
          <w:lang w:val="de-IT"/>
        </w:rPr>
        <w:t>SOMMELIER IN PISTA</w:t>
      </w:r>
    </w:p>
    <w:p w14:paraId="2430D33C" w14:textId="59086129" w:rsidR="009A42AA" w:rsidRPr="00127A3C" w:rsidRDefault="009A42AA" w:rsidP="009A42AA">
      <w:pPr>
        <w:spacing w:after="0"/>
        <w:jc w:val="both"/>
        <w:rPr>
          <w:rFonts w:ascii="Calibri" w:hAnsi="Calibri" w:cs="Calibri"/>
        </w:rPr>
      </w:pPr>
      <w:r w:rsidRPr="00127A3C">
        <w:rPr>
          <w:rFonts w:ascii="Calibri" w:hAnsi="Calibri" w:cs="Calibri"/>
        </w:rPr>
        <w:t>Un’esperienza che unisce sport, gusto e panorami: in Alta Badia è possibile sciare tra le Dolomiti Patrimonio Mondiale UNESCO e, allo stesso tempo, degustare una selezione di alcuni tra i migliori vini dell’Alto Adige nei rifugi d’alta quota. Dopo il successo delle passate edizioni, l’Alta Badia ripropone anche per l’inverno 2026/27 l’iniziativa Sommelier in pista, nata per valorizzare il connubio tra sci e prodotti d’eccellenza del territorio. Sono sette gli appuntamenti in calendario, da dicembre a marzo (15 dicembre, 19 e 26 gennaio, 16 febbraio, 2, 9 e 30 marzo), che prevedono sciate sulle piste dell’Alta Badia abbinate alla degustazione di alcuni tra i più rinomati vini altoatesini.</w:t>
      </w:r>
    </w:p>
    <w:p w14:paraId="0F946D80" w14:textId="034CA362" w:rsidR="009A42AA" w:rsidRPr="00127A3C" w:rsidRDefault="009A42AA" w:rsidP="009A42AA">
      <w:pPr>
        <w:spacing w:after="0"/>
        <w:jc w:val="both"/>
        <w:rPr>
          <w:rFonts w:ascii="Calibri" w:hAnsi="Calibri" w:cs="Calibri"/>
        </w:rPr>
      </w:pPr>
      <w:r w:rsidRPr="00127A3C">
        <w:rPr>
          <w:rFonts w:ascii="Calibri" w:hAnsi="Calibri" w:cs="Calibri"/>
        </w:rPr>
        <w:t>I partecipanti saranno accompagnati da un maestro di sci e da un sommelier professionista, per vivere un’esperienza completa all’insegna della tecnica e del gusto. La quota di partecipazione è di 45,00 € a persona e comprende la guida sciistica e le degustazioni.</w:t>
      </w:r>
      <w:r w:rsidR="00127A3C">
        <w:rPr>
          <w:rFonts w:ascii="Calibri" w:hAnsi="Calibri" w:cs="Calibri"/>
        </w:rPr>
        <w:t xml:space="preserve"> </w:t>
      </w:r>
      <w:r w:rsidRPr="00127A3C">
        <w:rPr>
          <w:rFonts w:ascii="Calibri" w:hAnsi="Calibri" w:cs="Calibri"/>
        </w:rPr>
        <w:t xml:space="preserve">Le sessioni si svolgeranno nei seguenti rifugi: Ütia Bioch, Club </w:t>
      </w:r>
      <w:proofErr w:type="spellStart"/>
      <w:r w:rsidRPr="00127A3C">
        <w:rPr>
          <w:rFonts w:ascii="Calibri" w:hAnsi="Calibri" w:cs="Calibri"/>
        </w:rPr>
        <w:t>Moritzino</w:t>
      </w:r>
      <w:proofErr w:type="spellEnd"/>
      <w:r w:rsidRPr="00127A3C">
        <w:rPr>
          <w:rFonts w:ascii="Calibri" w:hAnsi="Calibri" w:cs="Calibri"/>
        </w:rPr>
        <w:t xml:space="preserve">, Ütia I </w:t>
      </w:r>
      <w:proofErr w:type="spellStart"/>
      <w:r w:rsidRPr="00127A3C">
        <w:rPr>
          <w:rFonts w:ascii="Calibri" w:hAnsi="Calibri" w:cs="Calibri"/>
        </w:rPr>
        <w:t>Tablá</w:t>
      </w:r>
      <w:proofErr w:type="spellEnd"/>
      <w:r w:rsidRPr="00127A3C">
        <w:rPr>
          <w:rFonts w:ascii="Calibri" w:hAnsi="Calibri" w:cs="Calibri"/>
        </w:rPr>
        <w:t xml:space="preserve">, Las Vegas Lodge, Piz Arlara e Ütia </w:t>
      </w:r>
      <w:proofErr w:type="spellStart"/>
      <w:r w:rsidRPr="00127A3C">
        <w:rPr>
          <w:rFonts w:ascii="Calibri" w:hAnsi="Calibri" w:cs="Calibri"/>
        </w:rPr>
        <w:t>Pic</w:t>
      </w:r>
      <w:proofErr w:type="spellEnd"/>
      <w:r w:rsidRPr="00127A3C">
        <w:rPr>
          <w:rFonts w:ascii="Calibri" w:hAnsi="Calibri" w:cs="Calibri"/>
        </w:rPr>
        <w:t xml:space="preserve"> Pré.</w:t>
      </w:r>
    </w:p>
    <w:p w14:paraId="4C397030" w14:textId="77777777" w:rsidR="009A42AA" w:rsidRPr="00127A3C" w:rsidRDefault="009A42AA" w:rsidP="009A42AA">
      <w:pPr>
        <w:spacing w:after="0"/>
        <w:jc w:val="both"/>
        <w:rPr>
          <w:rFonts w:ascii="Calibri" w:hAnsi="Calibri" w:cs="Calibri"/>
        </w:rPr>
      </w:pPr>
      <w:r w:rsidRPr="00127A3C">
        <w:rPr>
          <w:rFonts w:ascii="Calibri" w:hAnsi="Calibri" w:cs="Calibri"/>
        </w:rPr>
        <w:t>L’iniziativa è organizzata in collaborazione tra Alta Badia Brand, il Consorzio Vini Alto Adige e l’Associazione Sommelier Alto Adige.</w:t>
      </w:r>
    </w:p>
    <w:p w14:paraId="2FA7061F" w14:textId="77777777" w:rsidR="009A42AA" w:rsidRPr="00127A3C" w:rsidRDefault="009A42AA" w:rsidP="009A42AA">
      <w:pPr>
        <w:spacing w:after="0"/>
        <w:jc w:val="both"/>
        <w:rPr>
          <w:rFonts w:ascii="Calibri" w:hAnsi="Calibri" w:cs="Calibri"/>
        </w:rPr>
      </w:pPr>
    </w:p>
    <w:p w14:paraId="378C5AE6" w14:textId="77777777" w:rsidR="00C12F7E" w:rsidRPr="00127A3C" w:rsidRDefault="00C12F7E" w:rsidP="00C12F7E">
      <w:pPr>
        <w:spacing w:after="0"/>
        <w:jc w:val="both"/>
        <w:rPr>
          <w:rFonts w:ascii="Calibri" w:hAnsi="Calibri" w:cs="Calibri"/>
          <w:lang w:val="de-IT"/>
        </w:rPr>
      </w:pPr>
      <w:r w:rsidRPr="00127A3C">
        <w:rPr>
          <w:rFonts w:ascii="Calibri" w:hAnsi="Calibri" w:cs="Calibri"/>
          <w:b/>
          <w:bCs/>
          <w:lang w:val="de-IT"/>
        </w:rPr>
        <w:t>L’OSTE SUL GHIACCIO: UN’IDEA ORIGINALE E “COOL”</w:t>
      </w:r>
    </w:p>
    <w:p w14:paraId="1E87F47C" w14:textId="0986BF8F" w:rsidR="00C12F7E" w:rsidRPr="00127A3C" w:rsidRDefault="00C12F7E" w:rsidP="00C12F7E">
      <w:pPr>
        <w:spacing w:after="0"/>
        <w:jc w:val="both"/>
        <w:rPr>
          <w:rFonts w:ascii="Calibri" w:hAnsi="Calibri" w:cs="Calibri"/>
          <w:lang w:val="de-IT"/>
        </w:rPr>
      </w:pPr>
      <w:r w:rsidRPr="00127A3C">
        <w:rPr>
          <w:rFonts w:ascii="Calibri" w:hAnsi="Calibri" w:cs="Calibri"/>
        </w:rPr>
        <w:t xml:space="preserve">Dalle piste da sci a un lago ghiacciato il passo è breve. Al Lago </w:t>
      </w:r>
      <w:proofErr w:type="spellStart"/>
      <w:r w:rsidRPr="00127A3C">
        <w:rPr>
          <w:rFonts w:ascii="Calibri" w:hAnsi="Calibri" w:cs="Calibri"/>
        </w:rPr>
        <w:t>Sompunt</w:t>
      </w:r>
      <w:proofErr w:type="spellEnd"/>
      <w:r w:rsidRPr="00127A3C">
        <w:rPr>
          <w:rFonts w:ascii="Calibri" w:hAnsi="Calibri" w:cs="Calibri"/>
        </w:rPr>
        <w:t xml:space="preserve">, noto per la possibilità di pattinare sul ghiaccio, viene riproposto un esclusivo evento serale direttamente sul lago ghiacciato, immerso nel bosco. Si tratta di un’elegante cena in un paesaggio sereno e cristallino, dove il ghiaccio del lago riflette la luce e amplifica il senso di bellezza. A fare da cornice alla location sono le Dolomiti Patrimonio Mondiale UNESCO, illuminate dall’Enrosadira, il fenomeno naturale che alla sera tinge le </w:t>
      </w:r>
      <w:r w:rsidRPr="00127A3C">
        <w:rPr>
          <w:rFonts w:ascii="Calibri" w:hAnsi="Calibri" w:cs="Calibri"/>
        </w:rPr>
        <w:lastRenderedPageBreak/>
        <w:t xml:space="preserve">montagne di rosso. Sul lago ghiacciato verranno allestiti tavoli e sedie per i partecipanti, mentre vini e stuzzichini saranno serviti da esperti sommelier dell’Alto Adige e chef locali, tutti rigorosamente sui pattini. Ai piatti, prevalentemente a base di prodotti e ingredienti locali, verranno abbinati i migliori vini dell’Alto Adige, tra spumanti, bianchi, rossi e rosé, sapientemente raccontati dai sommelier presenti. L’appuntamento è previsto per il 28 gennaio. I posti sono limitati e i biglietti possono essere acquistati presso gli uffici informazione dell’Alta Badia oppure online sul sito </w:t>
      </w:r>
      <w:hyperlink r:id="rId8" w:history="1">
        <w:r w:rsidRPr="00127A3C">
          <w:rPr>
            <w:rStyle w:val="Hyperlink"/>
            <w:rFonts w:ascii="Calibri" w:hAnsi="Calibri" w:cs="Calibri"/>
          </w:rPr>
          <w:t>www.altabadia.org</w:t>
        </w:r>
      </w:hyperlink>
      <w:r w:rsidRPr="00127A3C">
        <w:rPr>
          <w:rFonts w:ascii="Calibri" w:hAnsi="Calibri" w:cs="Calibri"/>
          <w:lang w:val="de-IT"/>
        </w:rPr>
        <w:t>.</w:t>
      </w:r>
    </w:p>
    <w:p w14:paraId="349DD0A0" w14:textId="77777777" w:rsidR="00142A40" w:rsidRPr="00127A3C" w:rsidRDefault="00142A40" w:rsidP="001310C9">
      <w:pPr>
        <w:spacing w:after="0"/>
        <w:jc w:val="both"/>
        <w:rPr>
          <w:lang w:val="de-IT"/>
        </w:rPr>
      </w:pPr>
    </w:p>
    <w:p w14:paraId="3CE2D0AC" w14:textId="77777777" w:rsidR="00C12F7E" w:rsidRPr="00127A3C" w:rsidRDefault="00C12F7E" w:rsidP="00C12F7E">
      <w:pPr>
        <w:spacing w:after="0"/>
        <w:jc w:val="both"/>
        <w:rPr>
          <w:lang w:val="de-IT"/>
        </w:rPr>
      </w:pPr>
      <w:r w:rsidRPr="00127A3C">
        <w:rPr>
          <w:b/>
          <w:bCs/>
          <w:lang w:val="de-IT"/>
        </w:rPr>
        <w:t>WINE SKISAFARI: IL SAFARI DEL VINO SUGLI SCI IN ALTA BADIA</w:t>
      </w:r>
    </w:p>
    <w:p w14:paraId="26868651" w14:textId="2FF108CE" w:rsidR="00C12F7E" w:rsidRPr="00127A3C" w:rsidRDefault="00C12F7E" w:rsidP="00C12F7E">
      <w:pPr>
        <w:spacing w:after="0"/>
        <w:jc w:val="both"/>
      </w:pPr>
      <w:r w:rsidRPr="00127A3C">
        <w:t xml:space="preserve">I vini dell’Alto Adige, riconosciuti a livello internazionale per la loro qualità, nascono dal connubio tra un clima favorevole, terreni fertili e la passione dei viticoltori locali. A questa eccellenza è dedicato l’evento De dl vin – Wine </w:t>
      </w:r>
      <w:proofErr w:type="spellStart"/>
      <w:r w:rsidRPr="00127A3C">
        <w:t>Skisafari</w:t>
      </w:r>
      <w:proofErr w:type="spellEnd"/>
      <w:r w:rsidRPr="00127A3C">
        <w:t>, che celebra il vino come protagonista della gastronomia altoatesina in Alta Badia.</w:t>
      </w:r>
      <w:r w:rsidR="00127A3C">
        <w:t xml:space="preserve"> </w:t>
      </w:r>
      <w:r w:rsidRPr="00127A3C">
        <w:t xml:space="preserve">Domenica 21 marzo, dalle ore 10.00 alle ore 15.30, i migliori vini dell’Alto Adige saranno protagonisti di una degustazione in quota, dal tema “alla scoperta dei vitigni”, presso i rifugi Piz Arlara, Bioch, I Tablà e </w:t>
      </w:r>
      <w:proofErr w:type="spellStart"/>
      <w:r w:rsidRPr="00127A3C">
        <w:t>Pralongiá</w:t>
      </w:r>
      <w:proofErr w:type="spellEnd"/>
      <w:r w:rsidRPr="00127A3C">
        <w:t>. Gli appassionati avranno l’opportunità di intraprendere un vero e proprio safari sugli sci, alla scoperta della varietà enologica del territorio, accompagnati da momenti di intrattenimento musicale nelle singole baite.</w:t>
      </w:r>
    </w:p>
    <w:p w14:paraId="11DB9550" w14:textId="4134B1E5" w:rsidR="00C12F7E" w:rsidRPr="00127A3C" w:rsidRDefault="00C12F7E" w:rsidP="00C12F7E">
      <w:pPr>
        <w:spacing w:after="0"/>
        <w:jc w:val="both"/>
      </w:pPr>
      <w:r w:rsidRPr="00127A3C">
        <w:t xml:space="preserve">I biglietti per la degustazione sono disponibili al prezzo di 40,00 € e possono essere acquistati direttamente presso i rifugi aderenti oppure online sul sito ufficiale </w:t>
      </w:r>
      <w:hyperlink r:id="rId9" w:history="1">
        <w:r w:rsidRPr="00127A3C">
          <w:rPr>
            <w:rStyle w:val="Hyperlink"/>
          </w:rPr>
          <w:t>www.altabadia.org</w:t>
        </w:r>
      </w:hyperlink>
      <w:r w:rsidRPr="00127A3C">
        <w:t>. Un dépliant informativo è disponibile presso tutti gli uffici turistici dell’Alta Badia. L’evento è organizzato da Alta Badia Brand, in collaborazione con IDM Alto Adige e con il sostegno del Consorzio Vini Alto Adige. Si raccomanda agli ospiti di sciare con prudenza.</w:t>
      </w:r>
    </w:p>
    <w:p w14:paraId="08133B2B" w14:textId="77777777" w:rsidR="00C12F7E" w:rsidRPr="00127A3C" w:rsidRDefault="00C12F7E" w:rsidP="00C12F7E">
      <w:pPr>
        <w:spacing w:after="0"/>
        <w:jc w:val="both"/>
      </w:pPr>
    </w:p>
    <w:p w14:paraId="43C88E8B" w14:textId="3AAB15EE" w:rsidR="00C12F7E" w:rsidRPr="00127A3C" w:rsidRDefault="00C12F7E" w:rsidP="00C12F7E">
      <w:pPr>
        <w:spacing w:after="0"/>
        <w:rPr>
          <w:lang w:val="de-IT"/>
        </w:rPr>
      </w:pPr>
      <w:r w:rsidRPr="00127A3C">
        <w:rPr>
          <w:b/>
          <w:bCs/>
          <w:lang w:val="de-IT"/>
        </w:rPr>
        <w:t>RODA DLES SAUS: LA CUCINA LADINA IN PISTA</w:t>
      </w:r>
    </w:p>
    <w:p w14:paraId="001153A0" w14:textId="07B2BB32" w:rsidR="00C12F7E" w:rsidRPr="00127A3C" w:rsidRDefault="00C12F7E" w:rsidP="00C12F7E">
      <w:pPr>
        <w:spacing w:after="0"/>
        <w:jc w:val="both"/>
      </w:pPr>
      <w:r w:rsidRPr="00127A3C">
        <w:t xml:space="preserve">Dal 14 al 21 marzo torna la Roda dles Saus, una settimana dedicata alla scoperta della cucina e della cultura ladina nell’area sciistica Skitour La </w:t>
      </w:r>
      <w:proofErr w:type="spellStart"/>
      <w:r w:rsidRPr="00127A3C">
        <w:t>Crusc</w:t>
      </w:r>
      <w:proofErr w:type="spellEnd"/>
      <w:r w:rsidRPr="00127A3C">
        <w:t xml:space="preserve">. L’iniziativa invita a esplorare il comprensorio sci ai piedi, facendo tappa nelle diverse baite per degustare le specialità della tradizione, accompagnate da una selezione dei migliori vini dell’Alto Adige. Protagonista sarà la cucina ladina, espressione di una tradizione gastronomica semplice e genuina, che trova spazio nei rifugi dell’area sciistica Skitour La </w:t>
      </w:r>
      <w:proofErr w:type="spellStart"/>
      <w:r w:rsidRPr="00127A3C">
        <w:t>Crusc</w:t>
      </w:r>
      <w:proofErr w:type="spellEnd"/>
      <w:r w:rsidRPr="00127A3C">
        <w:t>. Ogni baita proporrà infatti una propria specialità ladina, preparata secondo le ricette tramandate di generazione in generazione e nel rispetto della tradizione di famiglia.</w:t>
      </w:r>
    </w:p>
    <w:p w14:paraId="4FE53297" w14:textId="77777777" w:rsidR="00C12F7E" w:rsidRPr="00127A3C" w:rsidRDefault="00C12F7E" w:rsidP="00C12F7E">
      <w:pPr>
        <w:spacing w:after="0"/>
        <w:jc w:val="both"/>
      </w:pPr>
    </w:p>
    <w:p w14:paraId="7568690C" w14:textId="77777777" w:rsidR="00C12F7E" w:rsidRPr="00127A3C" w:rsidRDefault="00C12F7E" w:rsidP="00C12F7E">
      <w:pPr>
        <w:spacing w:after="0"/>
        <w:jc w:val="both"/>
        <w:rPr>
          <w:lang w:val="de-IT"/>
        </w:rPr>
      </w:pPr>
      <w:r w:rsidRPr="00127A3C">
        <w:rPr>
          <w:b/>
          <w:bCs/>
          <w:lang w:val="de-IT"/>
        </w:rPr>
        <w:t>COLAZIONE TRA LE VETTE</w:t>
      </w:r>
    </w:p>
    <w:p w14:paraId="4192DF21" w14:textId="77777777" w:rsidR="00C12F7E" w:rsidRPr="00127A3C" w:rsidRDefault="00C12F7E" w:rsidP="00C12F7E">
      <w:pPr>
        <w:spacing w:after="0"/>
        <w:jc w:val="both"/>
      </w:pPr>
      <w:r w:rsidRPr="00127A3C">
        <w:t>Durante tutta la stagione invernale sarà inoltre possibile partecipare alla “</w:t>
      </w:r>
      <w:r w:rsidRPr="00127A3C">
        <w:rPr>
          <w:i/>
          <w:iCs/>
        </w:rPr>
        <w:t>Colazione tra le vette</w:t>
      </w:r>
      <w:r w:rsidRPr="00127A3C">
        <w:t>”, proposta dal rifugio Las Vegas Lodge. Un’occasione per iniziare la giornata sulle piste, con la possibilità di essere tra i primi a sciare al mattino e di gustare una ricca colazione a base di prodotti selezionati dell’Alto Adige. La prenotazione è obbligatoria e deve essere effettuata direttamente presso il rifugio.</w:t>
      </w:r>
    </w:p>
    <w:p w14:paraId="561D20E9" w14:textId="77777777" w:rsidR="00C12F7E" w:rsidRPr="00127A3C" w:rsidRDefault="00C12F7E" w:rsidP="00C12F7E">
      <w:pPr>
        <w:spacing w:after="0"/>
        <w:jc w:val="both"/>
        <w:rPr>
          <w:lang w:val="de-IT"/>
        </w:rPr>
      </w:pPr>
    </w:p>
    <w:p w14:paraId="0F4FD102" w14:textId="77777777" w:rsidR="001310C9" w:rsidRPr="00127A3C" w:rsidRDefault="001310C9" w:rsidP="001310C9">
      <w:pPr>
        <w:spacing w:after="0"/>
        <w:jc w:val="both"/>
      </w:pPr>
    </w:p>
    <w:p w14:paraId="7F17F5B6" w14:textId="77777777" w:rsidR="001310C9" w:rsidRPr="00127A3C" w:rsidRDefault="001310C9" w:rsidP="001310C9">
      <w:pPr>
        <w:spacing w:after="0"/>
        <w:jc w:val="both"/>
        <w:rPr>
          <w:rFonts w:cstheme="minorHAnsi"/>
          <w:sz w:val="20"/>
          <w:szCs w:val="20"/>
        </w:rPr>
      </w:pPr>
      <w:r w:rsidRPr="00127A3C">
        <w:rPr>
          <w:rFonts w:cstheme="minorHAnsi"/>
          <w:b/>
          <w:sz w:val="20"/>
          <w:szCs w:val="20"/>
        </w:rPr>
        <w:t>Per informazioni:</w:t>
      </w:r>
      <w:r w:rsidRPr="00127A3C">
        <w:rPr>
          <w:rFonts w:cstheme="minorHAnsi"/>
          <w:sz w:val="20"/>
          <w:szCs w:val="20"/>
        </w:rPr>
        <w:t xml:space="preserve"> Uffici turistici Alta Badia – </w:t>
      </w:r>
      <w:hyperlink r:id="rId10" w:history="1">
        <w:r w:rsidRPr="00127A3C">
          <w:rPr>
            <w:rStyle w:val="Hyperlink"/>
            <w:rFonts w:cstheme="minorHAnsi"/>
            <w:sz w:val="20"/>
            <w:szCs w:val="20"/>
          </w:rPr>
          <w:t>www.altabadia.org</w:t>
        </w:r>
      </w:hyperlink>
      <w:r w:rsidRPr="00127A3C">
        <w:rPr>
          <w:rFonts w:cstheme="minorHAnsi"/>
          <w:sz w:val="20"/>
          <w:szCs w:val="20"/>
        </w:rPr>
        <w:t xml:space="preserve"> – Tel.: 0471/836176-847037 – Email: </w:t>
      </w:r>
      <w:hyperlink r:id="rId11" w:history="1">
        <w:r w:rsidRPr="00127A3C">
          <w:rPr>
            <w:rStyle w:val="Hyperlink"/>
            <w:rFonts w:cstheme="minorHAnsi"/>
            <w:sz w:val="20"/>
            <w:szCs w:val="20"/>
          </w:rPr>
          <w:t>info@altabadia.org</w:t>
        </w:r>
      </w:hyperlink>
    </w:p>
    <w:p w14:paraId="553A357C" w14:textId="77777777" w:rsidR="001310C9" w:rsidRPr="00127A3C" w:rsidRDefault="001310C9" w:rsidP="001310C9">
      <w:pPr>
        <w:spacing w:after="0"/>
        <w:jc w:val="both"/>
        <w:rPr>
          <w:rFonts w:cstheme="minorHAnsi"/>
          <w:sz w:val="20"/>
          <w:szCs w:val="20"/>
        </w:rPr>
      </w:pPr>
    </w:p>
    <w:p w14:paraId="3522C551" w14:textId="77777777" w:rsidR="001310C9" w:rsidRPr="00127A3C" w:rsidRDefault="001310C9" w:rsidP="001310C9">
      <w:pPr>
        <w:spacing w:after="0"/>
        <w:jc w:val="both"/>
        <w:rPr>
          <w:rFonts w:cstheme="minorHAnsi"/>
          <w:b/>
          <w:sz w:val="20"/>
          <w:szCs w:val="20"/>
        </w:rPr>
      </w:pPr>
      <w:r w:rsidRPr="00127A3C">
        <w:rPr>
          <w:rFonts w:cstheme="minorHAnsi"/>
          <w:b/>
          <w:sz w:val="20"/>
          <w:szCs w:val="20"/>
        </w:rPr>
        <w:lastRenderedPageBreak/>
        <w:t xml:space="preserve">Ufficio Stampa Alta Badia: </w:t>
      </w:r>
    </w:p>
    <w:p w14:paraId="11F88427" w14:textId="77777777" w:rsidR="001310C9" w:rsidRPr="00127A3C" w:rsidRDefault="001310C9" w:rsidP="001310C9">
      <w:pPr>
        <w:spacing w:after="0"/>
        <w:jc w:val="both"/>
        <w:rPr>
          <w:rFonts w:cstheme="minorHAnsi"/>
          <w:sz w:val="20"/>
          <w:szCs w:val="20"/>
        </w:rPr>
      </w:pPr>
      <w:r w:rsidRPr="00127A3C">
        <w:rPr>
          <w:rFonts w:cstheme="minorHAnsi"/>
          <w:sz w:val="20"/>
          <w:szCs w:val="20"/>
        </w:rPr>
        <w:t xml:space="preserve">Nicole Dorigo: Cell. 338/9506830 – Email: </w:t>
      </w:r>
      <w:hyperlink r:id="rId12" w:history="1">
        <w:r w:rsidRPr="00127A3C">
          <w:rPr>
            <w:rStyle w:val="Hyperlink"/>
            <w:rFonts w:cstheme="minorHAnsi"/>
            <w:sz w:val="20"/>
            <w:szCs w:val="20"/>
          </w:rPr>
          <w:t>press@altabadia.org</w:t>
        </w:r>
      </w:hyperlink>
    </w:p>
    <w:p w14:paraId="722A18BF" w14:textId="7D6869C6" w:rsidR="006D62FD" w:rsidRPr="006D62FD" w:rsidRDefault="001310C9" w:rsidP="00127A3C">
      <w:pPr>
        <w:spacing w:after="0"/>
        <w:jc w:val="both"/>
      </w:pPr>
      <w:r w:rsidRPr="00127A3C">
        <w:rPr>
          <w:rFonts w:cstheme="minorHAnsi"/>
          <w:sz w:val="20"/>
          <w:szCs w:val="20"/>
        </w:rPr>
        <w:t xml:space="preserve">Stefanie Irsara: Cell. 340/8738833 – Email: </w:t>
      </w:r>
      <w:hyperlink r:id="rId13" w:history="1">
        <w:r w:rsidRPr="00127A3C">
          <w:rPr>
            <w:rStyle w:val="Hyperlink"/>
            <w:rFonts w:cstheme="minorHAnsi"/>
            <w:sz w:val="20"/>
            <w:szCs w:val="20"/>
          </w:rPr>
          <w:t>stefanie.irsara@altabadia.org</w:t>
        </w:r>
      </w:hyperlink>
      <w:r>
        <w:rPr>
          <w:rFonts w:cstheme="minorHAnsi"/>
        </w:rPr>
        <w:t xml:space="preserve"> </w:t>
      </w:r>
    </w:p>
    <w:sectPr w:rsidR="006D62FD" w:rsidRPr="006D62FD" w:rsidSect="00935A09">
      <w:headerReference w:type="default" r:id="rId14"/>
      <w:footerReference w:type="default" r:id="rId15"/>
      <w:pgSz w:w="11906" w:h="16838"/>
      <w:pgMar w:top="1985" w:right="1416" w:bottom="2269" w:left="1418" w:header="705"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09F185" w14:textId="77777777" w:rsidR="00750BA1" w:rsidRPr="006247D0" w:rsidRDefault="00750BA1" w:rsidP="00881EC0">
      <w:pPr>
        <w:spacing w:after="0" w:line="240" w:lineRule="auto"/>
      </w:pPr>
      <w:r w:rsidRPr="006247D0">
        <w:separator/>
      </w:r>
    </w:p>
  </w:endnote>
  <w:endnote w:type="continuationSeparator" w:id="0">
    <w:p w14:paraId="7888D8A1" w14:textId="77777777" w:rsidR="00750BA1" w:rsidRPr="006247D0" w:rsidRDefault="00750BA1" w:rsidP="00881EC0">
      <w:pPr>
        <w:spacing w:after="0" w:line="240" w:lineRule="auto"/>
      </w:pPr>
      <w:r w:rsidRPr="006247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ticulat CF Heavy">
    <w:altName w:val="Arial"/>
    <w:panose1 w:val="00000000000000000000"/>
    <w:charset w:val="00"/>
    <w:family w:val="modern"/>
    <w:notTrueType/>
    <w:pitch w:val="variable"/>
    <w:sig w:usb0="00000007" w:usb1="00000000" w:usb2="00000000" w:usb3="00000000" w:csb0="00000093" w:csb1="00000000"/>
  </w:font>
  <w:font w:name="Articulat CF Text">
    <w:altName w:val="Calibri"/>
    <w:panose1 w:val="000000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DM Sans">
    <w:altName w:val="Calibri"/>
    <w:charset w:val="00"/>
    <w:family w:val="auto"/>
    <w:pitch w:val="variable"/>
    <w:sig w:usb0="8000002F" w:usb1="5000205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576C3" w14:textId="775D0636" w:rsidR="00242E9D" w:rsidRPr="006247D0" w:rsidRDefault="00242E9D" w:rsidP="00242E9D">
    <w:pPr>
      <w:ind w:left="-709"/>
      <w:jc w:val="both"/>
      <w:rPr>
        <w:rFonts w:ascii="DM Sans" w:hAnsi="DM Sans"/>
        <w:sz w:val="16"/>
        <w:szCs w:val="16"/>
      </w:rPr>
    </w:pPr>
    <w:hyperlink r:id="rId1" w:history="1">
      <w:r w:rsidRPr="006247D0">
        <w:rPr>
          <w:rStyle w:val="Hyperlink"/>
          <w:rFonts w:ascii="DM Sans" w:hAnsi="DM Sans"/>
          <w:color w:val="auto"/>
          <w:sz w:val="16"/>
          <w:szCs w:val="16"/>
          <w:u w:val="none"/>
        </w:rPr>
        <w:t>www.altabadia.org</w:t>
      </w:r>
    </w:hyperlink>
    <w:r w:rsidRPr="006247D0">
      <w:rPr>
        <w:noProof/>
      </w:rPr>
      <w:drawing>
        <wp:anchor distT="0" distB="0" distL="114300" distR="114300" simplePos="0" relativeHeight="251670528" behindDoc="0" locked="0" layoutInCell="1" allowOverlap="1" wp14:anchorId="0DBAC678" wp14:editId="50BED7FB">
          <wp:simplePos x="0" y="0"/>
          <wp:positionH relativeFrom="page">
            <wp:align>left</wp:align>
          </wp:positionH>
          <wp:positionV relativeFrom="paragraph">
            <wp:posOffset>210608</wp:posOffset>
          </wp:positionV>
          <wp:extent cx="7543800" cy="1082675"/>
          <wp:effectExtent l="0" t="0" r="0" b="3175"/>
          <wp:wrapNone/>
          <wp:docPr id="110298814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34394" name="Grafik 167534394"/>
                  <pic:cNvPicPr/>
                </pic:nvPicPr>
                <pic:blipFill>
                  <a:blip r:embed="rId2">
                    <a:extLst>
                      <a:ext uri="{28A0092B-C50C-407E-A947-70E740481C1C}">
                        <a14:useLocalDpi xmlns:a14="http://schemas.microsoft.com/office/drawing/2010/main" val="0"/>
                      </a:ext>
                    </a:extLst>
                  </a:blip>
                  <a:stretch>
                    <a:fillRect/>
                  </a:stretch>
                </pic:blipFill>
                <pic:spPr>
                  <a:xfrm>
                    <a:off x="0" y="0"/>
                    <a:ext cx="7543800" cy="1082675"/>
                  </a:xfrm>
                  <a:prstGeom prst="rect">
                    <a:avLst/>
                  </a:prstGeom>
                </pic:spPr>
              </pic:pic>
            </a:graphicData>
          </a:graphic>
          <wp14:sizeRelH relativeFrom="margin">
            <wp14:pctWidth>0</wp14:pctWidth>
          </wp14:sizeRelH>
          <wp14:sizeRelV relativeFrom="margin">
            <wp14:pctHeight>0</wp14:pctHeight>
          </wp14:sizeRelV>
        </wp:anchor>
      </w:drawing>
    </w:r>
  </w:p>
  <w:p w14:paraId="3B7D171C" w14:textId="059AF407" w:rsidR="00242E9D" w:rsidRPr="006247D0" w:rsidRDefault="00242E9D" w:rsidP="00FE013F">
    <w:pPr>
      <w:ind w:left="-709"/>
      <w:jc w:val="both"/>
      <w:rPr>
        <w:rFonts w:ascii="DM Sans" w:hAnsi="DM Sans"/>
        <w:b/>
        <w:bCs/>
        <w:sz w:val="16"/>
        <w:szCs w:val="16"/>
      </w:rPr>
    </w:pPr>
  </w:p>
  <w:p w14:paraId="700DD5EA" w14:textId="03A69947" w:rsidR="00D37850" w:rsidRPr="006247D0" w:rsidRDefault="00D37850" w:rsidP="00FE013F">
    <w:pPr>
      <w:ind w:left="-70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A9900" w14:textId="77777777" w:rsidR="00750BA1" w:rsidRPr="006247D0" w:rsidRDefault="00750BA1" w:rsidP="00881EC0">
      <w:pPr>
        <w:spacing w:after="0" w:line="240" w:lineRule="auto"/>
      </w:pPr>
      <w:r w:rsidRPr="006247D0">
        <w:separator/>
      </w:r>
    </w:p>
  </w:footnote>
  <w:footnote w:type="continuationSeparator" w:id="0">
    <w:p w14:paraId="2740D648" w14:textId="77777777" w:rsidR="00750BA1" w:rsidRPr="006247D0" w:rsidRDefault="00750BA1" w:rsidP="00881EC0">
      <w:pPr>
        <w:spacing w:after="0" w:line="240" w:lineRule="auto"/>
      </w:pPr>
      <w:r w:rsidRPr="006247D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7D210" w14:textId="7ECF638B" w:rsidR="00881EC0" w:rsidRPr="006247D0" w:rsidRDefault="00242E9D" w:rsidP="007C75A2">
    <w:pPr>
      <w:pStyle w:val="Kopfzeile"/>
      <w:tabs>
        <w:tab w:val="clear" w:pos="4536"/>
        <w:tab w:val="clear" w:pos="9072"/>
        <w:tab w:val="left" w:pos="7022"/>
      </w:tabs>
    </w:pPr>
    <w:r w:rsidRPr="006247D0">
      <w:rPr>
        <w:noProof/>
      </w:rPr>
      <w:drawing>
        <wp:anchor distT="0" distB="0" distL="114300" distR="114300" simplePos="0" relativeHeight="251669504" behindDoc="0" locked="0" layoutInCell="1" allowOverlap="1" wp14:anchorId="752AB4C4" wp14:editId="3464CC0E">
          <wp:simplePos x="0" y="0"/>
          <wp:positionH relativeFrom="page">
            <wp:align>right</wp:align>
          </wp:positionH>
          <wp:positionV relativeFrom="paragraph">
            <wp:posOffset>-447675</wp:posOffset>
          </wp:positionV>
          <wp:extent cx="7562513" cy="1405467"/>
          <wp:effectExtent l="0" t="0" r="635" b="4445"/>
          <wp:wrapNone/>
          <wp:docPr id="9966189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215280" name="Grafik 1851215280"/>
                  <pic:cNvPicPr/>
                </pic:nvPicPr>
                <pic:blipFill>
                  <a:blip r:embed="rId1">
                    <a:extLst>
                      <a:ext uri="{28A0092B-C50C-407E-A947-70E740481C1C}">
                        <a14:useLocalDpi xmlns:a14="http://schemas.microsoft.com/office/drawing/2010/main" val="0"/>
                      </a:ext>
                    </a:extLst>
                  </a:blip>
                  <a:stretch>
                    <a:fillRect/>
                  </a:stretch>
                </pic:blipFill>
                <pic:spPr>
                  <a:xfrm>
                    <a:off x="0" y="0"/>
                    <a:ext cx="7562513" cy="1405467"/>
                  </a:xfrm>
                  <a:prstGeom prst="rect">
                    <a:avLst/>
                  </a:prstGeom>
                </pic:spPr>
              </pic:pic>
            </a:graphicData>
          </a:graphic>
          <wp14:sizeRelH relativeFrom="margin">
            <wp14:pctWidth>0</wp14:pctWidth>
          </wp14:sizeRelH>
          <wp14:sizeRelV relativeFrom="margin">
            <wp14:pctHeight>0</wp14:pctHeight>
          </wp14:sizeRelV>
        </wp:anchor>
      </w:drawing>
    </w:r>
    <w:r w:rsidR="008F7899" w:rsidRPr="006247D0">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349E4"/>
    <w:multiLevelType w:val="multilevel"/>
    <w:tmpl w:val="46B6227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F966FBB"/>
    <w:multiLevelType w:val="multilevel"/>
    <w:tmpl w:val="C2083656"/>
    <w:lvl w:ilvl="0">
      <w:start w:val="1"/>
      <w:numFmt w:val="decimal"/>
      <w:pStyle w:val="berschrift1"/>
      <w:lvlText w:val="%1."/>
      <w:lvlJc w:val="left"/>
      <w:pPr>
        <w:ind w:left="360" w:hanging="360"/>
      </w:pPr>
      <w:rPr>
        <w:rFonts w:hint="default"/>
      </w:rPr>
    </w:lvl>
    <w:lvl w:ilvl="1">
      <w:start w:val="1"/>
      <w:numFmt w:val="decimal"/>
      <w:pStyle w:val="berschrift2"/>
      <w:isLgl/>
      <w:lvlText w:val="%1.%2"/>
      <w:lvlJc w:val="left"/>
      <w:pPr>
        <w:ind w:left="1440" w:hanging="1080"/>
      </w:pPr>
      <w:rPr>
        <w:rFonts w:hint="default"/>
      </w:rPr>
    </w:lvl>
    <w:lvl w:ilvl="2">
      <w:start w:val="1"/>
      <w:numFmt w:val="decimal"/>
      <w:pStyle w:val="berschrift3"/>
      <w:isLgl/>
      <w:lvlText w:val="%1.%2.%3"/>
      <w:lvlJc w:val="left"/>
      <w:pPr>
        <w:ind w:left="1800" w:hanging="1440"/>
      </w:pPr>
      <w:rPr>
        <w:rFonts w:hint="default"/>
      </w:rPr>
    </w:lvl>
    <w:lvl w:ilvl="3">
      <w:start w:val="1"/>
      <w:numFmt w:val="decimal"/>
      <w:isLgl/>
      <w:lvlText w:val="%1.%2.%3.%4"/>
      <w:lvlJc w:val="left"/>
      <w:pPr>
        <w:ind w:left="2160" w:hanging="1800"/>
      </w:pPr>
      <w:rPr>
        <w:rFonts w:hint="default"/>
      </w:rPr>
    </w:lvl>
    <w:lvl w:ilvl="4">
      <w:start w:val="1"/>
      <w:numFmt w:val="decimal"/>
      <w:isLgl/>
      <w:lvlText w:val="%1.%2.%3.%4.%5"/>
      <w:lvlJc w:val="left"/>
      <w:pPr>
        <w:ind w:left="2880" w:hanging="2520"/>
      </w:pPr>
      <w:rPr>
        <w:rFonts w:hint="default"/>
      </w:rPr>
    </w:lvl>
    <w:lvl w:ilvl="5">
      <w:start w:val="1"/>
      <w:numFmt w:val="decimal"/>
      <w:isLgl/>
      <w:lvlText w:val="%1.%2.%3.%4.%5.%6"/>
      <w:lvlJc w:val="left"/>
      <w:pPr>
        <w:ind w:left="3240" w:hanging="2880"/>
      </w:pPr>
      <w:rPr>
        <w:rFonts w:hint="default"/>
      </w:rPr>
    </w:lvl>
    <w:lvl w:ilvl="6">
      <w:start w:val="1"/>
      <w:numFmt w:val="decimal"/>
      <w:isLgl/>
      <w:lvlText w:val="%1.%2.%3.%4.%5.%6.%7"/>
      <w:lvlJc w:val="left"/>
      <w:pPr>
        <w:ind w:left="3600" w:hanging="3240"/>
      </w:pPr>
      <w:rPr>
        <w:rFonts w:hint="default"/>
      </w:rPr>
    </w:lvl>
    <w:lvl w:ilvl="7">
      <w:start w:val="1"/>
      <w:numFmt w:val="decimal"/>
      <w:isLgl/>
      <w:lvlText w:val="%1.%2.%3.%4.%5.%6.%7.%8"/>
      <w:lvlJc w:val="left"/>
      <w:pPr>
        <w:ind w:left="4320" w:hanging="3960"/>
      </w:pPr>
      <w:rPr>
        <w:rFonts w:hint="default"/>
      </w:rPr>
    </w:lvl>
    <w:lvl w:ilvl="8">
      <w:start w:val="1"/>
      <w:numFmt w:val="decimal"/>
      <w:isLgl/>
      <w:lvlText w:val="%1.%2.%3.%4.%5.%6.%7.%8.%9"/>
      <w:lvlJc w:val="left"/>
      <w:pPr>
        <w:ind w:left="4680" w:hanging="4320"/>
      </w:pPr>
      <w:rPr>
        <w:rFonts w:hint="default"/>
      </w:rPr>
    </w:lvl>
  </w:abstractNum>
  <w:num w:numId="1" w16cid:durableId="657266580">
    <w:abstractNumId w:val="1"/>
  </w:num>
  <w:num w:numId="2" w16cid:durableId="893201331">
    <w:abstractNumId w:val="0"/>
  </w:num>
  <w:num w:numId="3" w16cid:durableId="420217900">
    <w:abstractNumId w:val="1"/>
  </w:num>
  <w:num w:numId="4" w16cid:durableId="1398847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EC0"/>
    <w:rsid w:val="0002263A"/>
    <w:rsid w:val="00022BC1"/>
    <w:rsid w:val="00044CC6"/>
    <w:rsid w:val="00063D92"/>
    <w:rsid w:val="000D5B64"/>
    <w:rsid w:val="000E0B95"/>
    <w:rsid w:val="000E501A"/>
    <w:rsid w:val="00127A3C"/>
    <w:rsid w:val="001310C9"/>
    <w:rsid w:val="00132D3D"/>
    <w:rsid w:val="00140F19"/>
    <w:rsid w:val="00142A40"/>
    <w:rsid w:val="001525ED"/>
    <w:rsid w:val="00174F47"/>
    <w:rsid w:val="0018459F"/>
    <w:rsid w:val="001D7B42"/>
    <w:rsid w:val="00242E9D"/>
    <w:rsid w:val="00256A2B"/>
    <w:rsid w:val="00262948"/>
    <w:rsid w:val="00281A96"/>
    <w:rsid w:val="002949F5"/>
    <w:rsid w:val="002C4E0C"/>
    <w:rsid w:val="002F1D0F"/>
    <w:rsid w:val="003071D1"/>
    <w:rsid w:val="003260BD"/>
    <w:rsid w:val="003A796C"/>
    <w:rsid w:val="003B4478"/>
    <w:rsid w:val="0041550A"/>
    <w:rsid w:val="004746BF"/>
    <w:rsid w:val="00477A9D"/>
    <w:rsid w:val="004F34EC"/>
    <w:rsid w:val="004F58C7"/>
    <w:rsid w:val="005107BE"/>
    <w:rsid w:val="0051761D"/>
    <w:rsid w:val="0052560E"/>
    <w:rsid w:val="005452C1"/>
    <w:rsid w:val="005D5A3D"/>
    <w:rsid w:val="0061363C"/>
    <w:rsid w:val="00617122"/>
    <w:rsid w:val="00620DF2"/>
    <w:rsid w:val="006247D0"/>
    <w:rsid w:val="006B1BCC"/>
    <w:rsid w:val="006D62FD"/>
    <w:rsid w:val="006E1A37"/>
    <w:rsid w:val="00705C11"/>
    <w:rsid w:val="00750BA1"/>
    <w:rsid w:val="0075472E"/>
    <w:rsid w:val="00781EA0"/>
    <w:rsid w:val="007A776B"/>
    <w:rsid w:val="007C75A2"/>
    <w:rsid w:val="00840A4B"/>
    <w:rsid w:val="008536DA"/>
    <w:rsid w:val="00881EC0"/>
    <w:rsid w:val="008C4FBB"/>
    <w:rsid w:val="008E4930"/>
    <w:rsid w:val="008E63B8"/>
    <w:rsid w:val="008F75B3"/>
    <w:rsid w:val="008F7899"/>
    <w:rsid w:val="008F7CB6"/>
    <w:rsid w:val="00935A09"/>
    <w:rsid w:val="00952D9A"/>
    <w:rsid w:val="00984607"/>
    <w:rsid w:val="009A42AA"/>
    <w:rsid w:val="00A22CD8"/>
    <w:rsid w:val="00A2509A"/>
    <w:rsid w:val="00A51C38"/>
    <w:rsid w:val="00A5235E"/>
    <w:rsid w:val="00A639B0"/>
    <w:rsid w:val="00A704B8"/>
    <w:rsid w:val="00AF4BE9"/>
    <w:rsid w:val="00B31224"/>
    <w:rsid w:val="00B618A4"/>
    <w:rsid w:val="00B8445C"/>
    <w:rsid w:val="00BA2D2E"/>
    <w:rsid w:val="00BB51F5"/>
    <w:rsid w:val="00BC52C1"/>
    <w:rsid w:val="00BE11AE"/>
    <w:rsid w:val="00BE1EE5"/>
    <w:rsid w:val="00C12F7E"/>
    <w:rsid w:val="00C141D5"/>
    <w:rsid w:val="00C15FE0"/>
    <w:rsid w:val="00C8367B"/>
    <w:rsid w:val="00C9068F"/>
    <w:rsid w:val="00CA3E87"/>
    <w:rsid w:val="00D10933"/>
    <w:rsid w:val="00D14A4E"/>
    <w:rsid w:val="00D2107F"/>
    <w:rsid w:val="00D37850"/>
    <w:rsid w:val="00D912C4"/>
    <w:rsid w:val="00D97652"/>
    <w:rsid w:val="00E66DFC"/>
    <w:rsid w:val="00EA031A"/>
    <w:rsid w:val="00EC1AC3"/>
    <w:rsid w:val="00F45432"/>
    <w:rsid w:val="00F50BE2"/>
    <w:rsid w:val="00F51DCB"/>
    <w:rsid w:val="00F60D80"/>
    <w:rsid w:val="00FB7E98"/>
    <w:rsid w:val="00FE013F"/>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32C193"/>
  <w15:chartTrackingRefBased/>
  <w15:docId w15:val="{400A4388-535E-4699-B106-C987F65F9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E1A37"/>
    <w:rPr>
      <w:lang w:val="it-IT"/>
    </w:rPr>
  </w:style>
  <w:style w:type="paragraph" w:styleId="berschrift1">
    <w:name w:val="heading 1"/>
    <w:basedOn w:val="Standard"/>
    <w:next w:val="Standard"/>
    <w:link w:val="berschrift1Zchn"/>
    <w:uiPriority w:val="9"/>
    <w:qFormat/>
    <w:rsid w:val="008F75B3"/>
    <w:pPr>
      <w:numPr>
        <w:numId w:val="4"/>
      </w:numPr>
      <w:spacing w:after="0" w:line="312" w:lineRule="auto"/>
      <w:outlineLvl w:val="0"/>
    </w:pPr>
    <w:rPr>
      <w:rFonts w:ascii="Articulat CF Heavy" w:eastAsiaTheme="minorEastAsia" w:hAnsi="Articulat CF Heavy"/>
      <w:b/>
      <w:color w:val="003B3C"/>
      <w:sz w:val="40"/>
      <w:szCs w:val="80"/>
      <w:lang w:eastAsia="de-DE"/>
    </w:rPr>
  </w:style>
  <w:style w:type="paragraph" w:styleId="berschrift2">
    <w:name w:val="heading 2"/>
    <w:basedOn w:val="berschrift1"/>
    <w:next w:val="Standard"/>
    <w:link w:val="berschrift2Zchn"/>
    <w:uiPriority w:val="9"/>
    <w:unhideWhenUsed/>
    <w:qFormat/>
    <w:rsid w:val="008F75B3"/>
    <w:pPr>
      <w:keepNext/>
      <w:keepLines/>
      <w:numPr>
        <w:ilvl w:val="1"/>
      </w:numPr>
      <w:spacing w:before="600" w:after="240"/>
      <w:outlineLvl w:val="1"/>
    </w:pPr>
    <w:rPr>
      <w:rFonts w:eastAsiaTheme="majorEastAsia" w:cstheme="majorBidi"/>
      <w:b w:val="0"/>
      <w:bCs/>
      <w:sz w:val="32"/>
      <w:szCs w:val="48"/>
    </w:rPr>
  </w:style>
  <w:style w:type="paragraph" w:styleId="berschrift3">
    <w:name w:val="heading 3"/>
    <w:basedOn w:val="berschrift2"/>
    <w:next w:val="Standard"/>
    <w:link w:val="berschrift3Zchn"/>
    <w:uiPriority w:val="9"/>
    <w:unhideWhenUsed/>
    <w:qFormat/>
    <w:rsid w:val="008F75B3"/>
    <w:pPr>
      <w:numPr>
        <w:ilvl w:val="2"/>
        <w:numId w:val="3"/>
      </w:numPr>
      <w:spacing w:before="360" w:after="360"/>
      <w:ind w:left="2007"/>
      <w:outlineLvl w:val="2"/>
    </w:pPr>
    <w:rPr>
      <w:b/>
      <w:sz w:val="28"/>
      <w:szCs w:val="2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C1AC3"/>
    <w:rPr>
      <w:rFonts w:ascii="Articulat CF Heavy" w:eastAsiaTheme="minorEastAsia" w:hAnsi="Articulat CF Heavy"/>
      <w:b/>
      <w:color w:val="003B3C"/>
      <w:sz w:val="40"/>
      <w:szCs w:val="80"/>
      <w:lang w:eastAsia="de-DE"/>
    </w:rPr>
  </w:style>
  <w:style w:type="paragraph" w:customStyle="1" w:styleId="Text">
    <w:name w:val="Text"/>
    <w:basedOn w:val="Standard"/>
    <w:link w:val="TextZchn"/>
    <w:qFormat/>
    <w:rsid w:val="008F75B3"/>
    <w:pPr>
      <w:spacing w:after="120" w:line="360" w:lineRule="auto"/>
      <w:jc w:val="both"/>
    </w:pPr>
    <w:rPr>
      <w:rFonts w:ascii="Articulat CF Text" w:hAnsi="Articulat CF Text" w:cs="Arial"/>
      <w:color w:val="000000" w:themeColor="text1"/>
      <w:shd w:val="clear" w:color="auto" w:fill="FFFFFF"/>
    </w:rPr>
  </w:style>
  <w:style w:type="character" w:customStyle="1" w:styleId="TextZchn">
    <w:name w:val="Text Zchn"/>
    <w:basedOn w:val="Absatz-Standardschriftart"/>
    <w:link w:val="Text"/>
    <w:rsid w:val="008F75B3"/>
    <w:rPr>
      <w:rFonts w:ascii="Articulat CF Text" w:hAnsi="Articulat CF Text" w:cs="Arial"/>
      <w:color w:val="000000" w:themeColor="text1"/>
    </w:rPr>
  </w:style>
  <w:style w:type="character" w:customStyle="1" w:styleId="berschrift2Zchn">
    <w:name w:val="Überschrift 2 Zchn"/>
    <w:basedOn w:val="Absatz-Standardschriftart"/>
    <w:link w:val="berschrift2"/>
    <w:uiPriority w:val="9"/>
    <w:rsid w:val="008F75B3"/>
    <w:rPr>
      <w:rFonts w:ascii="Articulat CF Heavy" w:eastAsiaTheme="majorEastAsia" w:hAnsi="Articulat CF Heavy" w:cstheme="majorBidi"/>
      <w:bCs/>
      <w:color w:val="003B3C"/>
      <w:sz w:val="32"/>
      <w:szCs w:val="48"/>
      <w:lang w:eastAsia="de-DE"/>
    </w:rPr>
  </w:style>
  <w:style w:type="character" w:customStyle="1" w:styleId="berschrift3Zchn">
    <w:name w:val="Überschrift 3 Zchn"/>
    <w:basedOn w:val="Absatz-Standardschriftart"/>
    <w:link w:val="berschrift3"/>
    <w:uiPriority w:val="9"/>
    <w:rsid w:val="008F75B3"/>
    <w:rPr>
      <w:rFonts w:ascii="Articulat CF Heavy" w:eastAsiaTheme="majorEastAsia" w:hAnsi="Articulat CF Heavy" w:cstheme="majorBidi"/>
      <w:b/>
      <w:bCs/>
      <w:color w:val="003B3C"/>
      <w:sz w:val="28"/>
      <w:szCs w:val="28"/>
      <w:lang w:eastAsia="de-DE"/>
    </w:rPr>
  </w:style>
  <w:style w:type="paragraph" w:styleId="Kopfzeile">
    <w:name w:val="header"/>
    <w:basedOn w:val="Standard"/>
    <w:link w:val="KopfzeileZchn"/>
    <w:uiPriority w:val="99"/>
    <w:unhideWhenUsed/>
    <w:rsid w:val="00881EC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81EC0"/>
  </w:style>
  <w:style w:type="paragraph" w:styleId="Fuzeile">
    <w:name w:val="footer"/>
    <w:basedOn w:val="Standard"/>
    <w:link w:val="FuzeileZchn"/>
    <w:uiPriority w:val="99"/>
    <w:unhideWhenUsed/>
    <w:rsid w:val="00881EC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81EC0"/>
  </w:style>
  <w:style w:type="character" w:styleId="Hyperlink">
    <w:name w:val="Hyperlink"/>
    <w:basedOn w:val="Absatz-Standardschriftart"/>
    <w:uiPriority w:val="99"/>
    <w:unhideWhenUsed/>
    <w:rsid w:val="00242E9D"/>
    <w:rPr>
      <w:color w:val="0000FF" w:themeColor="hyperlink"/>
      <w:u w:val="single"/>
    </w:rPr>
  </w:style>
  <w:style w:type="character" w:styleId="NichtaufgelsteErwhnung">
    <w:name w:val="Unresolved Mention"/>
    <w:basedOn w:val="Absatz-Standardschriftart"/>
    <w:uiPriority w:val="99"/>
    <w:semiHidden/>
    <w:unhideWhenUsed/>
    <w:rsid w:val="00242E9D"/>
    <w:rPr>
      <w:color w:val="605E5C"/>
      <w:shd w:val="clear" w:color="auto" w:fill="E1DFDD"/>
    </w:rPr>
  </w:style>
  <w:style w:type="paragraph" w:styleId="StandardWeb">
    <w:name w:val="Normal (Web)"/>
    <w:basedOn w:val="Standard"/>
    <w:unhideWhenUsed/>
    <w:rsid w:val="004F34EC"/>
    <w:rPr>
      <w:rFonts w:ascii="Times New Roman" w:hAnsi="Times New Roman" w:cs="Times New Roman"/>
      <w:sz w:val="24"/>
      <w:szCs w:val="24"/>
    </w:rPr>
  </w:style>
  <w:style w:type="paragraph" w:customStyle="1" w:styleId="Default">
    <w:name w:val="Default"/>
    <w:basedOn w:val="Standard"/>
    <w:rsid w:val="007A776B"/>
    <w:pPr>
      <w:autoSpaceDE w:val="0"/>
      <w:autoSpaceDN w:val="0"/>
      <w:spacing w:after="0" w:line="240" w:lineRule="auto"/>
    </w:pPr>
    <w:rPr>
      <w:rFonts w:ascii="Times New Roman" w:eastAsia="Calibri" w:hAnsi="Times New Roman" w:cs="Times New Roman"/>
      <w:color w:val="000000"/>
      <w:sz w:val="24"/>
      <w:szCs w:val="24"/>
      <w:lang w:val="de-IT"/>
    </w:rPr>
  </w:style>
  <w:style w:type="character" w:styleId="BesuchterLink">
    <w:name w:val="FollowedHyperlink"/>
    <w:basedOn w:val="Absatz-Standardschriftart"/>
    <w:uiPriority w:val="99"/>
    <w:semiHidden/>
    <w:unhideWhenUsed/>
    <w:rsid w:val="000E501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tabadia.org?utm_source=chatgpt.com" TargetMode="External"/><Relationship Id="rId13" Type="http://schemas.openxmlformats.org/officeDocument/2006/relationships/hyperlink" Target="mailto:stefanie.irsara@altabadia.org" TargetMode="External"/><Relationship Id="rId3" Type="http://schemas.openxmlformats.org/officeDocument/2006/relationships/settings" Target="settings.xml"/><Relationship Id="rId7" Type="http://schemas.openxmlformats.org/officeDocument/2006/relationships/hyperlink" Target="http://www.altabadia.org" TargetMode="External"/><Relationship Id="rId12" Type="http://schemas.openxmlformats.org/officeDocument/2006/relationships/hyperlink" Target="mailto:press@altabadia.org"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fo@altabadia.org"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altabadia.org" TargetMode="External"/><Relationship Id="rId4" Type="http://schemas.openxmlformats.org/officeDocument/2006/relationships/webSettings" Target="webSettings.xml"/><Relationship Id="rId9" Type="http://schemas.openxmlformats.org/officeDocument/2006/relationships/hyperlink" Target="https://www.altabadia.org?utm_source=chatgpt.com"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hyperlink" Target="http://www.altabadia.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2073</Words>
  <Characters>11819</Characters>
  <Application>Microsoft Office Word</Application>
  <DocSecurity>0</DocSecurity>
  <Lines>98</Lines>
  <Paragraphs>27</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13865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Tanner</dc:creator>
  <cp:keywords/>
  <dc:description/>
  <cp:lastModifiedBy>Nicole Dorigo - Alta Badia Brand</cp:lastModifiedBy>
  <cp:revision>8</cp:revision>
  <cp:lastPrinted>2025-11-05T08:40:00Z</cp:lastPrinted>
  <dcterms:created xsi:type="dcterms:W3CDTF">2026-09-11T08:55:00Z</dcterms:created>
  <dcterms:modified xsi:type="dcterms:W3CDTF">2026-09-18T09:59:00Z</dcterms:modified>
</cp:coreProperties>
</file>