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26DF" w14:textId="59329F47" w:rsidR="00BC52C1" w:rsidRDefault="007828BC" w:rsidP="006D62FD">
      <w:pPr>
        <w:spacing w:after="0"/>
        <w:jc w:val="center"/>
      </w:pPr>
      <w:r w:rsidRPr="008C37F7">
        <w:rPr>
          <w:rFonts w:ascii="Calibri" w:hAnsi="Calibri" w:cs="Calibri"/>
          <w:b/>
          <w:bCs/>
          <w:noProof/>
          <w:sz w:val="32"/>
          <w:szCs w:val="32"/>
        </w:rPr>
        <w:drawing>
          <wp:anchor distT="0" distB="0" distL="114300" distR="114300" simplePos="0" relativeHeight="251659264" behindDoc="0" locked="0" layoutInCell="1" allowOverlap="1" wp14:anchorId="048EC022" wp14:editId="5503DF97">
            <wp:simplePos x="0" y="0"/>
            <wp:positionH relativeFrom="margin">
              <wp:posOffset>5210175</wp:posOffset>
            </wp:positionH>
            <wp:positionV relativeFrom="paragraph">
              <wp:posOffset>2540</wp:posOffset>
            </wp:positionV>
            <wp:extent cx="1170305" cy="1533525"/>
            <wp:effectExtent l="0" t="0" r="0" b="9525"/>
            <wp:wrapSquare wrapText="bothSides"/>
            <wp:docPr id="1" name="Grafik 1" descr="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Logo_RGB"/>
                    <pic:cNvPicPr>
                      <a:picLocks noChangeAspect="1" noChangeArrowheads="1"/>
                    </pic:cNvPicPr>
                  </pic:nvPicPr>
                  <pic:blipFill>
                    <a:blip r:embed="rId7">
                      <a:extLst>
                        <a:ext uri="{28A0092B-C50C-407E-A947-70E740481C1C}">
                          <a14:useLocalDpi xmlns:a14="http://schemas.microsoft.com/office/drawing/2010/main" val="0"/>
                        </a:ext>
                      </a:extLst>
                    </a:blip>
                    <a:srcRect l="18367" t="18530" r="18947" b="22923"/>
                    <a:stretch>
                      <a:fillRect/>
                    </a:stretch>
                  </pic:blipFill>
                  <pic:spPr bwMode="auto">
                    <a:xfrm>
                      <a:off x="0" y="0"/>
                      <a:ext cx="1170305"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00AE1CC2">
        <w:t>PRESSEMITTEILUNG</w:t>
      </w:r>
    </w:p>
    <w:p w14:paraId="65F30F3F" w14:textId="77777777" w:rsidR="006D62FD" w:rsidRDefault="006D62FD" w:rsidP="006D62FD">
      <w:pPr>
        <w:spacing w:after="0"/>
        <w:jc w:val="center"/>
      </w:pPr>
    </w:p>
    <w:p w14:paraId="1A75B6DB" w14:textId="412A4FFC" w:rsidR="001310C9" w:rsidRDefault="001310C9" w:rsidP="001310C9">
      <w:pPr>
        <w:spacing w:after="0"/>
        <w:jc w:val="both"/>
      </w:pPr>
    </w:p>
    <w:p w14:paraId="7B4F78CC" w14:textId="5DBC6038" w:rsidR="005B588D" w:rsidRPr="005B588D" w:rsidRDefault="005B588D" w:rsidP="005B588D">
      <w:pPr>
        <w:spacing w:after="0"/>
        <w:jc w:val="center"/>
        <w:rPr>
          <w:b/>
          <w:bCs/>
          <w:sz w:val="32"/>
          <w:szCs w:val="32"/>
        </w:rPr>
      </w:pPr>
      <w:r w:rsidRPr="005B588D">
        <w:rPr>
          <w:b/>
          <w:bCs/>
          <w:sz w:val="32"/>
          <w:szCs w:val="32"/>
        </w:rPr>
        <w:t>ALTA BADIA</w:t>
      </w:r>
    </w:p>
    <w:p w14:paraId="1AFF28BB" w14:textId="6055C3BF" w:rsidR="005B588D" w:rsidRDefault="00464018" w:rsidP="00464018">
      <w:pPr>
        <w:spacing w:after="0"/>
        <w:jc w:val="center"/>
        <w:rPr>
          <w:b/>
          <w:bCs/>
          <w:sz w:val="32"/>
          <w:szCs w:val="32"/>
          <w:lang w:val="de-DE"/>
        </w:rPr>
      </w:pPr>
      <w:r w:rsidRPr="00464018">
        <w:rPr>
          <w:b/>
          <w:bCs/>
          <w:sz w:val="32"/>
          <w:szCs w:val="32"/>
          <w:lang w:val="de-DE"/>
        </w:rPr>
        <w:t xml:space="preserve">COUNTDOWN ZUM </w:t>
      </w:r>
      <w:r w:rsidRPr="00464018">
        <w:rPr>
          <w:b/>
          <w:bCs/>
          <w:sz w:val="32"/>
          <w:szCs w:val="32"/>
          <w:lang w:val="de-DE"/>
        </w:rPr>
        <w:t>START IN DIE WINTERSAISON MIT DER GRAN RISA IM NEUEN NACHTFORMAT</w:t>
      </w:r>
    </w:p>
    <w:p w14:paraId="1440FD89" w14:textId="77777777" w:rsidR="00464018" w:rsidRPr="00464018" w:rsidRDefault="00464018" w:rsidP="001310C9">
      <w:pPr>
        <w:spacing w:after="0"/>
        <w:jc w:val="both"/>
        <w:rPr>
          <w:lang w:val="de-DE"/>
        </w:rPr>
      </w:pPr>
    </w:p>
    <w:p w14:paraId="5EE9AC29" w14:textId="2A5DB9BE" w:rsidR="00464018" w:rsidRPr="00464018" w:rsidRDefault="00464018" w:rsidP="00464018">
      <w:pPr>
        <w:spacing w:after="0"/>
        <w:jc w:val="both"/>
        <w:rPr>
          <w:b/>
          <w:bCs/>
          <w:lang w:val="de-DE"/>
        </w:rPr>
      </w:pPr>
      <w:r w:rsidRPr="00464018">
        <w:rPr>
          <w:b/>
          <w:bCs/>
          <w:lang w:val="de-DE"/>
        </w:rPr>
        <w:t>Am 4. Dezember 2026 öffnen die Skipisten in Alta Badia wieder und geben damit offiziell den Startschuss für die Wintersaison. Den Auftakt zu den großen Sportveranstaltungen bildet am 20. und 21. Dezember der Alpine Sk</w:t>
      </w:r>
      <w:r>
        <w:rPr>
          <w:b/>
          <w:bCs/>
          <w:lang w:val="de-DE"/>
        </w:rPr>
        <w:t>iw</w:t>
      </w:r>
      <w:r w:rsidRPr="00464018">
        <w:rPr>
          <w:b/>
          <w:bCs/>
          <w:lang w:val="de-DE"/>
        </w:rPr>
        <w:t>eltcup auf der Gran Risa, der in diesem Jahr mit einer absoluten Neuheit aufwartet: Erstmals wird der Slalom als Nachtrennen ausgetragen.</w:t>
      </w:r>
    </w:p>
    <w:p w14:paraId="5380E849" w14:textId="77777777" w:rsidR="00464018" w:rsidRPr="00464018" w:rsidRDefault="00464018" w:rsidP="00464018">
      <w:pPr>
        <w:spacing w:after="0"/>
        <w:jc w:val="both"/>
        <w:rPr>
          <w:lang w:val="de-DE"/>
        </w:rPr>
      </w:pPr>
    </w:p>
    <w:p w14:paraId="457E97BB" w14:textId="68AB7727" w:rsidR="00464018" w:rsidRDefault="00464018" w:rsidP="00464018">
      <w:pPr>
        <w:spacing w:after="0"/>
        <w:jc w:val="both"/>
        <w:rPr>
          <w:lang w:val="de-DE"/>
        </w:rPr>
      </w:pPr>
      <w:r w:rsidRPr="00464018">
        <w:rPr>
          <w:b/>
          <w:bCs/>
          <w:lang w:val="de-DE"/>
        </w:rPr>
        <w:t>Alta Badia (</w:t>
      </w:r>
      <w:r w:rsidRPr="00464018">
        <w:rPr>
          <w:b/>
          <w:bCs/>
          <w:lang w:val="de-DE"/>
        </w:rPr>
        <w:t>Südtiroler Dolomiten/Italien</w:t>
      </w:r>
      <w:r w:rsidRPr="00464018">
        <w:rPr>
          <w:b/>
          <w:bCs/>
          <w:lang w:val="de-DE"/>
        </w:rPr>
        <w:t>)</w:t>
      </w:r>
      <w:r w:rsidRPr="00464018">
        <w:rPr>
          <w:lang w:val="de-DE"/>
        </w:rPr>
        <w:t xml:space="preserve"> – Am 4. Dezember 2026 eröffnet Alta Badia die neue Wintersaison mit der Öffnung der Skipisten und Aufstiegsanlagen. Im Herzen der Dolomiten UNESCO-Welterbe, beginnt damit ein Winter, der Sport, Gastronomie, Kultur und lokale Traditionen miteinander verbindet. Einer der Höhepunkte des Veranstaltungsprogramms steht im Dezember auf dem Kalender, wenn die besten Skifahrer der Welt wieder auf der Gran Risa gegeneinander antreten.</w:t>
      </w:r>
    </w:p>
    <w:p w14:paraId="49684D3D" w14:textId="77777777" w:rsidR="00464018" w:rsidRPr="00464018" w:rsidRDefault="00464018" w:rsidP="00464018">
      <w:pPr>
        <w:spacing w:after="0"/>
        <w:jc w:val="both"/>
        <w:rPr>
          <w:lang w:val="de-DE"/>
        </w:rPr>
      </w:pPr>
    </w:p>
    <w:p w14:paraId="1BB5A1A4" w14:textId="148709BE" w:rsidR="00464018" w:rsidRPr="00464018" w:rsidRDefault="00464018" w:rsidP="00464018">
      <w:pPr>
        <w:spacing w:after="0"/>
        <w:jc w:val="both"/>
        <w:rPr>
          <w:lang w:val="de-DE"/>
        </w:rPr>
      </w:pPr>
      <w:r w:rsidRPr="00464018">
        <w:rPr>
          <w:lang w:val="de-DE"/>
        </w:rPr>
        <w:t>Am 20. und 21. Dezember steht Alta Badia mit dem Alpinen Ski</w:t>
      </w:r>
      <w:r>
        <w:rPr>
          <w:lang w:val="de-DE"/>
        </w:rPr>
        <w:t>w</w:t>
      </w:r>
      <w:r w:rsidRPr="00464018">
        <w:rPr>
          <w:lang w:val="de-DE"/>
        </w:rPr>
        <w:t>eltcup im internationalen Rampenlicht. Die Gran Risa, eine der technisch anspruchsvollsten und bekanntesten Pisten des Ski</w:t>
      </w:r>
      <w:r>
        <w:rPr>
          <w:lang w:val="de-DE"/>
        </w:rPr>
        <w:t>w</w:t>
      </w:r>
      <w:r w:rsidRPr="00464018">
        <w:rPr>
          <w:lang w:val="de-DE"/>
        </w:rPr>
        <w:t>eltcups, ist Austragungsort des traditionellen Riesenslaloms der Herren und erstmals auch eines Nachtslaloms. Die Neuerung schlägt ein neues Kapitel in der langen Geschichte des Weltcups in Alta Badia auf und eröffnet dem Publikum eine völlig neue Perspektive auf die Piste in La Villa.</w:t>
      </w:r>
    </w:p>
    <w:p w14:paraId="77CD2811" w14:textId="6A08A2F3" w:rsidR="00464018" w:rsidRPr="00464018" w:rsidRDefault="00464018" w:rsidP="00464018">
      <w:pPr>
        <w:spacing w:after="0"/>
        <w:jc w:val="both"/>
        <w:rPr>
          <w:lang w:val="de-DE"/>
        </w:rPr>
      </w:pPr>
      <w:r w:rsidRPr="00464018">
        <w:rPr>
          <w:lang w:val="de-DE"/>
        </w:rPr>
        <w:t>Der Wettbewerb beginnt mit dem Weltcup-Programm am Wochenende des 19. Dezember, während am Sonntag, 20. Dezember, der traditionelle Riesenslalom der Herren auf der Gran Risa im Mittelpunkt steht. Am Montag, 21. Dezember, wird die Piste hingegen für den ersten Nachtslalom beleuchtet. Die Athleten treten dabei in einem Szenario an, das die spektakuläre Kulisse der Dolomiten unter dem Sternenhimmel mit dem hohen Tempo des Rennens zwischen den eng gesetzten Toren verbindet.</w:t>
      </w:r>
    </w:p>
    <w:p w14:paraId="76D9BFBD" w14:textId="77777777" w:rsidR="00464018" w:rsidRDefault="00464018" w:rsidP="00464018">
      <w:pPr>
        <w:spacing w:after="0"/>
        <w:jc w:val="both"/>
        <w:rPr>
          <w:lang w:val="de-DE"/>
        </w:rPr>
      </w:pPr>
      <w:r w:rsidRPr="00464018">
        <w:rPr>
          <w:lang w:val="de-DE"/>
        </w:rPr>
        <w:t>Der Weltcup ist seit über vier Jahrzehnten einer der symbolträchtigen Höhepunkte des Winters in Alta Badia. Die Gran Risa wurde 1985 in den internationalen Weltcup-Kalender aufgenommen und war seither Schauplatz der Auftritte einiger der bedeutendsten Namen des alpinen Skisports. Im Laufe der Jahre hat sich die Piste zu einer der Referenzstrecken für den Riesenslalom der Herren entwickelt.</w:t>
      </w:r>
    </w:p>
    <w:p w14:paraId="46714195" w14:textId="77777777" w:rsidR="00A61B09" w:rsidRPr="00464018" w:rsidRDefault="00A61B09" w:rsidP="00464018">
      <w:pPr>
        <w:spacing w:after="0"/>
        <w:jc w:val="both"/>
        <w:rPr>
          <w:lang w:val="de-DE"/>
        </w:rPr>
      </w:pPr>
    </w:p>
    <w:p w14:paraId="1A9DB9FC" w14:textId="77777777" w:rsidR="00464018" w:rsidRDefault="00464018" w:rsidP="00464018">
      <w:pPr>
        <w:spacing w:after="0"/>
        <w:jc w:val="both"/>
        <w:rPr>
          <w:lang w:val="de-DE"/>
        </w:rPr>
      </w:pPr>
      <w:r w:rsidRPr="00464018">
        <w:rPr>
          <w:lang w:val="de-DE"/>
        </w:rPr>
        <w:t xml:space="preserve">Die Tickets für die Weltcuprennen sind ab dem 15. Oktober 2026 auf der Website </w:t>
      </w:r>
      <w:hyperlink r:id="rId8" w:history="1">
        <w:r w:rsidRPr="00464018">
          <w:rPr>
            <w:rStyle w:val="Hyperlink"/>
            <w:lang w:val="de-DE"/>
          </w:rPr>
          <w:t>www.skiworldcup.it</w:t>
        </w:r>
      </w:hyperlink>
      <w:r w:rsidRPr="00464018">
        <w:rPr>
          <w:lang w:val="de-DE"/>
        </w:rPr>
        <w:t xml:space="preserve"> erhältlich. Dabei kann zwischen verschiedenen Bereichen gewählt werden, von denen </w:t>
      </w:r>
      <w:proofErr w:type="gramStart"/>
      <w:r w:rsidRPr="00464018">
        <w:rPr>
          <w:lang w:val="de-DE"/>
        </w:rPr>
        <w:t>aus die Wettbewerbe</w:t>
      </w:r>
      <w:proofErr w:type="gramEnd"/>
      <w:r w:rsidRPr="00464018">
        <w:rPr>
          <w:lang w:val="de-DE"/>
        </w:rPr>
        <w:t xml:space="preserve"> verfolgt werden können. Neben den Tribünen im Zielbereich kann das Publikum die Atmosphäre der Rennen auch von den Hospitality-Bereichen aus erleben, darunter die Leitner </w:t>
      </w:r>
      <w:proofErr w:type="gramStart"/>
      <w:r w:rsidRPr="00464018">
        <w:rPr>
          <w:lang w:val="de-DE"/>
        </w:rPr>
        <w:t>VIP Lounge</w:t>
      </w:r>
      <w:proofErr w:type="gramEnd"/>
      <w:r w:rsidRPr="00464018">
        <w:rPr>
          <w:lang w:val="de-DE"/>
        </w:rPr>
        <w:t xml:space="preserve">, die </w:t>
      </w:r>
      <w:proofErr w:type="spellStart"/>
      <w:r w:rsidRPr="00464018">
        <w:rPr>
          <w:lang w:val="de-DE"/>
        </w:rPr>
        <w:t>Red</w:t>
      </w:r>
      <w:proofErr w:type="spellEnd"/>
      <w:r w:rsidRPr="00464018">
        <w:rPr>
          <w:lang w:val="de-DE"/>
        </w:rPr>
        <w:t xml:space="preserve"> </w:t>
      </w:r>
      <w:proofErr w:type="gramStart"/>
      <w:r w:rsidRPr="00464018">
        <w:rPr>
          <w:lang w:val="de-DE"/>
        </w:rPr>
        <w:t>Bull Energy Station</w:t>
      </w:r>
      <w:proofErr w:type="gramEnd"/>
      <w:r w:rsidRPr="00464018">
        <w:rPr>
          <w:lang w:val="de-DE"/>
        </w:rPr>
        <w:t xml:space="preserve"> und das Gran Risa Chalet. Diese bieten eine besondere Perspektive auf die Rennen und ein eigens auf die Hospitality ausgerichtetes Erlebnis.</w:t>
      </w:r>
    </w:p>
    <w:p w14:paraId="1B0BF835" w14:textId="77777777" w:rsidR="00A61B09" w:rsidRPr="00464018" w:rsidRDefault="00A61B09" w:rsidP="00464018">
      <w:pPr>
        <w:spacing w:after="0"/>
        <w:jc w:val="both"/>
        <w:rPr>
          <w:lang w:val="de-DE"/>
        </w:rPr>
      </w:pPr>
    </w:p>
    <w:p w14:paraId="2FF4C9FF" w14:textId="06FA6BD4" w:rsidR="00464018" w:rsidRPr="00A61B09" w:rsidRDefault="00464018" w:rsidP="00464018">
      <w:pPr>
        <w:spacing w:after="0"/>
        <w:jc w:val="both"/>
        <w:rPr>
          <w:b/>
          <w:bCs/>
          <w:lang w:val="de-DE"/>
        </w:rPr>
      </w:pPr>
      <w:r w:rsidRPr="00A61B09">
        <w:rPr>
          <w:b/>
          <w:bCs/>
          <w:lang w:val="de-DE"/>
        </w:rPr>
        <w:t xml:space="preserve">HOME OF SKIING: DIE GRAN RISA IM MITTELPUNKT </w:t>
      </w:r>
      <w:r w:rsidR="00A61B09" w:rsidRPr="00A61B09">
        <w:rPr>
          <w:b/>
          <w:bCs/>
          <w:lang w:val="de-DE"/>
        </w:rPr>
        <w:t>DER WINTERSAISON</w:t>
      </w:r>
    </w:p>
    <w:p w14:paraId="5CF6001F" w14:textId="77777777" w:rsidR="00464018" w:rsidRPr="00464018" w:rsidRDefault="00464018" w:rsidP="00464018">
      <w:pPr>
        <w:spacing w:after="0"/>
        <w:jc w:val="both"/>
        <w:rPr>
          <w:lang w:val="de-DE"/>
        </w:rPr>
      </w:pPr>
      <w:r w:rsidRPr="00464018">
        <w:rPr>
          <w:lang w:val="de-DE"/>
        </w:rPr>
        <w:t>Das Wiedersehen mit den Skistars wird jedoch nur einer der Höhepunkte der Saison sein, in der die Gran Risa während des gesamten Winters im Mittelpunkt stehen wird. Die Piste im Herzen von Alta Badia bietet Skibegeisterten während der gesamten Wintersaison besondere Erlebnisse.</w:t>
      </w:r>
    </w:p>
    <w:p w14:paraId="03368D31" w14:textId="77777777" w:rsidR="00A61B09" w:rsidRDefault="00A61B09" w:rsidP="00464018">
      <w:pPr>
        <w:spacing w:after="0"/>
        <w:jc w:val="both"/>
        <w:rPr>
          <w:lang w:val="de-DE"/>
        </w:rPr>
      </w:pPr>
    </w:p>
    <w:p w14:paraId="646F7FD9" w14:textId="69F8A749" w:rsidR="00464018" w:rsidRPr="00A61B09" w:rsidRDefault="00464018" w:rsidP="00464018">
      <w:pPr>
        <w:spacing w:after="0"/>
        <w:jc w:val="both"/>
        <w:rPr>
          <w:u w:val="single"/>
          <w:lang w:val="de-DE"/>
        </w:rPr>
      </w:pPr>
      <w:r w:rsidRPr="00A61B09">
        <w:rPr>
          <w:u w:val="single"/>
          <w:lang w:val="de-DE"/>
        </w:rPr>
        <w:t>Diese Termine sollte man nicht verpassen:</w:t>
      </w:r>
    </w:p>
    <w:p w14:paraId="42FC823B" w14:textId="77777777" w:rsidR="00A61B09" w:rsidRPr="00464018" w:rsidRDefault="00A61B09" w:rsidP="00464018">
      <w:pPr>
        <w:spacing w:after="0"/>
        <w:jc w:val="both"/>
        <w:rPr>
          <w:lang w:val="de-DE"/>
        </w:rPr>
      </w:pPr>
    </w:p>
    <w:p w14:paraId="248898D3" w14:textId="158D1DE2" w:rsidR="00464018" w:rsidRPr="00464018" w:rsidRDefault="00464018" w:rsidP="00A61B09">
      <w:pPr>
        <w:spacing w:after="0"/>
        <w:jc w:val="both"/>
        <w:rPr>
          <w:lang w:val="de-DE"/>
        </w:rPr>
      </w:pPr>
      <w:r w:rsidRPr="00464018">
        <w:rPr>
          <w:lang w:val="de-DE"/>
        </w:rPr>
        <w:t>SUNRISA: SKIFAHREN IM MORGENLICHT AUF NOCH UNBERÜHRTEN PISTEN</w:t>
      </w:r>
    </w:p>
    <w:p w14:paraId="275BAD32" w14:textId="6058D7F2" w:rsidR="00464018" w:rsidRDefault="00464018" w:rsidP="00464018">
      <w:pPr>
        <w:spacing w:after="0"/>
        <w:jc w:val="both"/>
        <w:rPr>
          <w:lang w:val="de-DE"/>
        </w:rPr>
      </w:pPr>
      <w:r w:rsidRPr="00464018">
        <w:rPr>
          <w:lang w:val="de-DE"/>
        </w:rPr>
        <w:t>Bei Sonnenaufgang auf frisch präparierten Pisten Ski zu fahren und dabei den Sonnenaufgang über den Dolomiten UNESCO</w:t>
      </w:r>
      <w:r w:rsidR="00A61B09">
        <w:rPr>
          <w:lang w:val="de-DE"/>
        </w:rPr>
        <w:t xml:space="preserve"> </w:t>
      </w:r>
      <w:r w:rsidRPr="00464018">
        <w:rPr>
          <w:lang w:val="de-DE"/>
        </w:rPr>
        <w:t xml:space="preserve">Welterbe, zu bewundern, ist ein besonderes Erlebnis, das Alta Badia allen Bergliebhabern bietet. Die Initiative </w:t>
      </w:r>
      <w:proofErr w:type="spellStart"/>
      <w:r w:rsidRPr="00464018">
        <w:rPr>
          <w:lang w:val="de-DE"/>
        </w:rPr>
        <w:t>SunRisa</w:t>
      </w:r>
      <w:proofErr w:type="spellEnd"/>
      <w:r w:rsidRPr="00464018">
        <w:rPr>
          <w:lang w:val="de-DE"/>
        </w:rPr>
        <w:t xml:space="preserve"> ermöglicht es, die ersten Abfahrten des Tages in einer einzigartigen Atmosphäre zu erleben</w:t>
      </w:r>
      <w:r w:rsidR="00A61B09">
        <w:rPr>
          <w:lang w:val="de-DE"/>
        </w:rPr>
        <w:t xml:space="preserve">, </w:t>
      </w:r>
      <w:r w:rsidRPr="00464018">
        <w:rPr>
          <w:lang w:val="de-DE"/>
        </w:rPr>
        <w:t>an denselben Tagen, an denen das Skigebiet die Rennen des Alpinen Ski</w:t>
      </w:r>
      <w:r w:rsidR="00A61B09">
        <w:rPr>
          <w:lang w:val="de-DE"/>
        </w:rPr>
        <w:t>w</w:t>
      </w:r>
      <w:r w:rsidRPr="00464018">
        <w:rPr>
          <w:lang w:val="de-DE"/>
        </w:rPr>
        <w:t xml:space="preserve">eltcups austrägt. Aus diesem Anlass öffnen die Aufstiegsanlagen des Hochplateaus am Montag, 21. Dezember, bereits um 7.20 Uhr. Die Skifahrer haben so die Möglichkeit, auf Pisten abzufahren, die während der Nacht von den Pistenraupen perfekt präpariert wurden, und das Vergnügen einer vollkommen entspannten Skifahrt zu genießen. Abgerundet wird das Erlebnis durch ein reichhaltiges Frühstück, das in den Berghütten Club </w:t>
      </w:r>
      <w:proofErr w:type="spellStart"/>
      <w:r w:rsidRPr="00464018">
        <w:rPr>
          <w:lang w:val="de-DE"/>
        </w:rPr>
        <w:t>Moritzino</w:t>
      </w:r>
      <w:proofErr w:type="spellEnd"/>
      <w:r w:rsidRPr="00464018">
        <w:rPr>
          <w:lang w:val="de-DE"/>
        </w:rPr>
        <w:t xml:space="preserve">, Ütia I </w:t>
      </w:r>
      <w:proofErr w:type="spellStart"/>
      <w:r w:rsidRPr="00464018">
        <w:rPr>
          <w:lang w:val="de-DE"/>
        </w:rPr>
        <w:t>Tablá</w:t>
      </w:r>
      <w:proofErr w:type="spellEnd"/>
      <w:r w:rsidRPr="00464018">
        <w:rPr>
          <w:lang w:val="de-DE"/>
        </w:rPr>
        <w:t>, Ütia Bioch, Piz Arlara und Las Vegas Lodge angeboten wird und aus hochwertigen, gesunden Produkten besteht. Jede Hütte widmet sich dabei einer wichtigen Frühstückszutat wie Milch, Getreide, Eiern oder Obst. Die Rezepte wurden unter der Beratung von Elena Casiraghi entwickelt, Expertin für Sporternährung und Nahrungsergänzung. Sie hat auf die kalorische und ernährungsphysiologische Ausgewogenheit der Gerichte geachtet und damit ein Angebot geschaffen, das genussvoll und zugleich ausgewogen ist. Die Teilnahme ist individuell möglich oder im Rahmen eines Pakets, das einen Skilehrer und ein Frühstück zum Preis von 45,00</w:t>
      </w:r>
      <w:r w:rsidR="00A61B09">
        <w:rPr>
          <w:lang w:val="de-DE"/>
        </w:rPr>
        <w:t xml:space="preserve">€ </w:t>
      </w:r>
      <w:r w:rsidRPr="00464018">
        <w:rPr>
          <w:lang w:val="de-DE"/>
        </w:rPr>
        <w:t xml:space="preserve">umfasst. Die Pakete sind online auf der Website </w:t>
      </w:r>
      <w:hyperlink r:id="rId9" w:history="1">
        <w:r w:rsidRPr="00464018">
          <w:rPr>
            <w:rStyle w:val="Hyperlink"/>
            <w:lang w:val="de-DE"/>
          </w:rPr>
          <w:t>www.altabadia.org</w:t>
        </w:r>
      </w:hyperlink>
      <w:r w:rsidRPr="00464018">
        <w:rPr>
          <w:lang w:val="de-DE"/>
        </w:rPr>
        <w:t xml:space="preserve"> erhältlich.</w:t>
      </w:r>
    </w:p>
    <w:p w14:paraId="2EEA720A" w14:textId="77777777" w:rsidR="00A61B09" w:rsidRPr="00464018" w:rsidRDefault="00A61B09" w:rsidP="00464018">
      <w:pPr>
        <w:spacing w:after="0"/>
        <w:jc w:val="both"/>
        <w:rPr>
          <w:lang w:val="de-DE"/>
        </w:rPr>
      </w:pPr>
    </w:p>
    <w:p w14:paraId="03102924" w14:textId="77777777" w:rsidR="00464018" w:rsidRPr="00464018" w:rsidRDefault="00464018" w:rsidP="00A61B09">
      <w:pPr>
        <w:spacing w:after="0"/>
        <w:jc w:val="both"/>
        <w:rPr>
          <w:lang w:val="de-DE"/>
        </w:rPr>
      </w:pPr>
      <w:r w:rsidRPr="00464018">
        <w:rPr>
          <w:lang w:val="de-DE"/>
        </w:rPr>
        <w:t>TEST THE BEST: AM PIZ LA ILA KANN MAN SKI IN PREMIERE TESTEN</w:t>
      </w:r>
    </w:p>
    <w:p w14:paraId="1E06F29E" w14:textId="77777777" w:rsidR="00464018" w:rsidRPr="00464018" w:rsidRDefault="00464018" w:rsidP="00464018">
      <w:pPr>
        <w:spacing w:after="0"/>
        <w:jc w:val="both"/>
        <w:rPr>
          <w:lang w:val="de-DE"/>
        </w:rPr>
      </w:pPr>
      <w:r w:rsidRPr="00464018">
        <w:rPr>
          <w:lang w:val="de-DE"/>
        </w:rPr>
        <w:t>Während des Weltcup-Wochenendes wird der Piz La Ila am Start der Gran Risa wieder zum Treffpunkt von Innovation, Technologie und Leidenschaft für den Skisport. Bei einer neuen Ausgabe von Test the Best präsentieren die wichtigsten Marken der Branche an zwei Tagen direkt im Schnee ihre Neuheiten der Saison und bieten Skifahrern die Möglichkeit, Skier, Skistöcke, Helme und Skibrillen auf den Pisten des Skigebiets zu testen. Eine Gelegenheit, Materialien, Technologien und Lösungen aus nächster Nähe kennenzulernen, die entwickelt wurden, um das Skierlebnis zu verbessern.</w:t>
      </w:r>
    </w:p>
    <w:p w14:paraId="0B965525" w14:textId="77777777" w:rsidR="00464018" w:rsidRPr="00464018" w:rsidRDefault="00464018" w:rsidP="00464018">
      <w:pPr>
        <w:spacing w:after="0"/>
        <w:jc w:val="both"/>
        <w:rPr>
          <w:lang w:val="de-DE"/>
        </w:rPr>
      </w:pPr>
      <w:r w:rsidRPr="00464018">
        <w:rPr>
          <w:lang w:val="de-DE"/>
        </w:rPr>
        <w:t>Den Rahmen für die Initiative bilden die Gran Risa und die einzigartige Atmosphäre des Weltcups. Dabei besteht auch die Möglichkeit, einige der Athleten zu treffen, die am Rennwochenende an den Start gehen. Den Teilnehmern stehen außerdem die Skilehrer von Alta Badia zur Seite, die Tipps und praktische Hinweise geben sowie Demonstrationen anbieten, um die Eigenschaften der verschiedenen Produkte kennenzulernen und optimal zu nutzen.</w:t>
      </w:r>
    </w:p>
    <w:p w14:paraId="214D2A56" w14:textId="617C242A" w:rsidR="00464018" w:rsidRDefault="00464018" w:rsidP="00464018">
      <w:pPr>
        <w:spacing w:after="0"/>
        <w:jc w:val="both"/>
        <w:rPr>
          <w:lang w:val="de-DE"/>
        </w:rPr>
      </w:pPr>
      <w:r w:rsidRPr="00464018">
        <w:rPr>
          <w:lang w:val="de-DE"/>
        </w:rPr>
        <w:t>Das Test-the-Best-</w:t>
      </w:r>
      <w:r w:rsidR="00A61B09">
        <w:rPr>
          <w:lang w:val="de-DE"/>
        </w:rPr>
        <w:t>Village</w:t>
      </w:r>
      <w:r w:rsidRPr="00464018">
        <w:rPr>
          <w:lang w:val="de-DE"/>
        </w:rPr>
        <w:t xml:space="preserve"> ist am Sonntag, 20., und Montag, 21. Dezember, jeweils von 9.30 bis 15.30 Uhr geöffnet und befindet sich neben der Bergstation der Aufstiegsanlage.</w:t>
      </w:r>
    </w:p>
    <w:p w14:paraId="08F15FD8" w14:textId="77777777" w:rsidR="00A61B09" w:rsidRPr="00464018" w:rsidRDefault="00A61B09" w:rsidP="00464018">
      <w:pPr>
        <w:spacing w:after="0"/>
        <w:jc w:val="both"/>
        <w:rPr>
          <w:lang w:val="de-DE"/>
        </w:rPr>
      </w:pPr>
    </w:p>
    <w:p w14:paraId="285DDA12" w14:textId="77777777" w:rsidR="00464018" w:rsidRPr="00464018" w:rsidRDefault="00464018" w:rsidP="00A61B09">
      <w:pPr>
        <w:spacing w:after="0"/>
        <w:jc w:val="both"/>
        <w:rPr>
          <w:lang w:val="de-DE"/>
        </w:rPr>
      </w:pPr>
      <w:r w:rsidRPr="00464018">
        <w:rPr>
          <w:lang w:val="de-DE"/>
        </w:rPr>
        <w:t>BUN DE GRAN RISA: AUF DER PISTE DER CHAMPIONS ALS ERSTE UNTERWEGS</w:t>
      </w:r>
    </w:p>
    <w:p w14:paraId="01736990" w14:textId="6933D7CE" w:rsidR="00464018" w:rsidRDefault="00464018" w:rsidP="00464018">
      <w:pPr>
        <w:spacing w:after="0"/>
        <w:jc w:val="both"/>
        <w:rPr>
          <w:lang w:val="de-DE"/>
        </w:rPr>
      </w:pPr>
      <w:r w:rsidRPr="00464018">
        <w:rPr>
          <w:lang w:val="de-DE"/>
        </w:rPr>
        <w:t>Die Initiative bietet die exklusive Möglichkeit, eine der legendärsten Pisten des Alpinen Ski</w:t>
      </w:r>
      <w:r w:rsidR="00A61B09">
        <w:rPr>
          <w:lang w:val="de-DE"/>
        </w:rPr>
        <w:t>w</w:t>
      </w:r>
      <w:r w:rsidRPr="00464018">
        <w:rPr>
          <w:lang w:val="de-DE"/>
        </w:rPr>
        <w:t>eltcups bei Sonnenaufgang zu erleben.</w:t>
      </w:r>
      <w:r w:rsidR="00592621">
        <w:rPr>
          <w:lang w:val="de-DE"/>
        </w:rPr>
        <w:t xml:space="preserve">  </w:t>
      </w:r>
      <w:r w:rsidRPr="00464018">
        <w:rPr>
          <w:lang w:val="de-DE"/>
        </w:rPr>
        <w:t>Seit vier Jahrzehnten ist die Gran Risa Schauplatz der Leistungen der größten internationalen Skistars. Nun öffnet sie ausnahmsweise bereits um 6.50 Uhr morgens, wenn die Piste noch perfekt präpariert ist und die ersten Sonnenstrahlen beginnen, die Dolomiten zu erhellen. Begleitet von den Skilehrern aus Alta Badia können die Teilnehmer zwei exklusive Abfahrten absolvieren, sich auch auf einem echten Rennkurs zwischen den Toren versuchen und für einige Schwünge dieselben Eindrücke erleben wie jene Athleten, die Geschichte auf dieser Piste geschrieben haben.</w:t>
      </w:r>
      <w:r w:rsidR="00592621">
        <w:rPr>
          <w:lang w:val="de-DE"/>
        </w:rPr>
        <w:t xml:space="preserve"> </w:t>
      </w:r>
      <w:r w:rsidRPr="00464018">
        <w:rPr>
          <w:lang w:val="de-DE"/>
        </w:rPr>
        <w:t xml:space="preserve">Abgerundet wird das Erlebnis von einem Fotografen, der die emotionalsten Momente des Morgens festhält. Jeder Teilnehmer erhält außerdem eine offizielle Startnummer sowie eine von der Präsidentin bzw. dem Präsidenten des Weltcups in Alta Badia unterzeichnete Teilnahmeurkunde. Nach den Abfahrten wird das Erlebnis </w:t>
      </w:r>
      <w:r w:rsidR="00A61B09">
        <w:rPr>
          <w:lang w:val="de-DE"/>
        </w:rPr>
        <w:t>in der</w:t>
      </w:r>
      <w:r w:rsidRPr="00464018">
        <w:rPr>
          <w:lang w:val="de-DE"/>
        </w:rPr>
        <w:t xml:space="preserve"> Club </w:t>
      </w:r>
      <w:proofErr w:type="spellStart"/>
      <w:r w:rsidRPr="00464018">
        <w:rPr>
          <w:lang w:val="de-DE"/>
        </w:rPr>
        <w:t>Moritzino</w:t>
      </w:r>
      <w:proofErr w:type="spellEnd"/>
      <w:r w:rsidR="00A61B09">
        <w:rPr>
          <w:lang w:val="de-DE"/>
        </w:rPr>
        <w:t xml:space="preserve"> Hütte</w:t>
      </w:r>
      <w:r w:rsidRPr="00464018">
        <w:rPr>
          <w:lang w:val="de-DE"/>
        </w:rPr>
        <w:t xml:space="preserve"> bei einem reichhaltigen Frühstück fortgesetzt.</w:t>
      </w:r>
      <w:r w:rsidR="00592621">
        <w:rPr>
          <w:lang w:val="de-DE"/>
        </w:rPr>
        <w:t xml:space="preserve"> </w:t>
      </w:r>
      <w:r w:rsidRPr="00464018">
        <w:rPr>
          <w:lang w:val="de-DE"/>
        </w:rPr>
        <w:t xml:space="preserve">Bun de Gran Risa findet jeden Donnerstag vom 4. bis zum 25. Februar 2027 statt. Die Piste wird dabei exklusiv um 6.50 Uhr geöffnet. Eine Reservierung ist bis zum Vortag verpflichtend und kann über die Website </w:t>
      </w:r>
      <w:hyperlink r:id="rId10" w:history="1">
        <w:r w:rsidRPr="00464018">
          <w:rPr>
            <w:rStyle w:val="Hyperlink"/>
            <w:lang w:val="de-DE"/>
          </w:rPr>
          <w:t>www.altabadia.org</w:t>
        </w:r>
      </w:hyperlink>
      <w:r w:rsidRPr="00464018">
        <w:rPr>
          <w:lang w:val="de-DE"/>
        </w:rPr>
        <w:t xml:space="preserve"> vorgenommen werden.</w:t>
      </w:r>
    </w:p>
    <w:p w14:paraId="427DF374" w14:textId="77777777" w:rsidR="00A61B09" w:rsidRPr="00464018" w:rsidRDefault="00A61B09" w:rsidP="00464018">
      <w:pPr>
        <w:spacing w:after="0"/>
        <w:jc w:val="both"/>
        <w:rPr>
          <w:lang w:val="de-DE"/>
        </w:rPr>
      </w:pPr>
    </w:p>
    <w:p w14:paraId="43A56BBD" w14:textId="77777777" w:rsidR="00464018" w:rsidRPr="00464018" w:rsidRDefault="00464018" w:rsidP="00A61B09">
      <w:pPr>
        <w:spacing w:after="0"/>
        <w:jc w:val="both"/>
        <w:rPr>
          <w:lang w:val="de-DE"/>
        </w:rPr>
      </w:pPr>
      <w:r w:rsidRPr="00464018">
        <w:rPr>
          <w:lang w:val="de-DE"/>
        </w:rPr>
        <w:t>GRAN RISA GESTERN UND HEUTE: EINE SKIREISE AUF DEN SPUREN DER GESCHICHTE DER GRAN RISA</w:t>
      </w:r>
    </w:p>
    <w:p w14:paraId="3C2314DE" w14:textId="31F39F5C" w:rsidR="00464018" w:rsidRPr="00464018" w:rsidRDefault="00464018" w:rsidP="00464018">
      <w:pPr>
        <w:spacing w:after="0"/>
        <w:jc w:val="both"/>
        <w:rPr>
          <w:lang w:val="de-DE"/>
        </w:rPr>
      </w:pPr>
      <w:r w:rsidRPr="00464018">
        <w:rPr>
          <w:lang w:val="de-DE"/>
        </w:rPr>
        <w:t>Die Geschichte der Gran Risa wird direkt auf dem Schnee erzählt</w:t>
      </w:r>
      <w:r w:rsidR="00592621">
        <w:rPr>
          <w:lang w:val="de-DE"/>
        </w:rPr>
        <w:t xml:space="preserve">, </w:t>
      </w:r>
      <w:r w:rsidRPr="00464018">
        <w:rPr>
          <w:lang w:val="de-DE"/>
        </w:rPr>
        <w:t xml:space="preserve">bei einer </w:t>
      </w:r>
      <w:proofErr w:type="spellStart"/>
      <w:r w:rsidRPr="00464018">
        <w:rPr>
          <w:lang w:val="de-DE"/>
        </w:rPr>
        <w:t>Skireise</w:t>
      </w:r>
      <w:proofErr w:type="spellEnd"/>
      <w:r w:rsidRPr="00464018">
        <w:rPr>
          <w:lang w:val="de-DE"/>
        </w:rPr>
        <w:t xml:space="preserve"> entlang der Pisten von Alta Badia, wo Vergangenheit und Gegenwart aufeinandertreffen. </w:t>
      </w:r>
    </w:p>
    <w:p w14:paraId="5B6F94EB" w14:textId="4CCEBB48" w:rsidR="00464018" w:rsidRPr="00464018" w:rsidRDefault="00464018" w:rsidP="00464018">
      <w:pPr>
        <w:spacing w:after="0"/>
        <w:jc w:val="both"/>
        <w:rPr>
          <w:lang w:val="de-DE"/>
        </w:rPr>
      </w:pPr>
      <w:r w:rsidRPr="00464018">
        <w:rPr>
          <w:lang w:val="de-DE"/>
        </w:rPr>
        <w:t>Durch die Tour führen Roberto Erlacher, ehemaliger Skirennläufer und erster Skifahrer aus Alta Badia, der auf der Gran Risa einen Podestplatz erreichte, sowie René Pitscheider, Skilehrer und Pistenchef während der Weltcuprennen. Anhand ihrer persönlichen Geschichten lässt sich die Entwicklung der Gran Risa über die verschiedenen Phasen ihrer Geschichte hinweg nachvollziehen. Gleichzeitig erfahren die Teilnehmer, wie sich die Piste im Laufe der Jahre verändert hat und dennoch ihre zentrale Bedeutung im internationalen Skisport bewahren konnte.</w:t>
      </w:r>
      <w:r w:rsidR="00592621">
        <w:rPr>
          <w:lang w:val="de-DE"/>
        </w:rPr>
        <w:t xml:space="preserve"> </w:t>
      </w:r>
      <w:r w:rsidRPr="00464018">
        <w:rPr>
          <w:lang w:val="de-DE"/>
        </w:rPr>
        <w:t>Entlang der Strecke begleiten ausgewählte Bilder aus der Fotoausstellung zu</w:t>
      </w:r>
      <w:r w:rsidR="00592621">
        <w:rPr>
          <w:lang w:val="de-DE"/>
        </w:rPr>
        <w:t>r</w:t>
      </w:r>
      <w:r w:rsidRPr="00464018">
        <w:rPr>
          <w:lang w:val="de-DE"/>
        </w:rPr>
        <w:t xml:space="preserve"> 40-jährigen </w:t>
      </w:r>
      <w:r w:rsidR="00592621">
        <w:rPr>
          <w:lang w:val="de-DE"/>
        </w:rPr>
        <w:t>Austragung</w:t>
      </w:r>
      <w:r w:rsidRPr="00464018">
        <w:rPr>
          <w:lang w:val="de-DE"/>
        </w:rPr>
        <w:t xml:space="preserve"> des Weltcups in Alta Badia die Skifahrt. Ein Nachmittag mit persönlichen Erinnerungen, Anekdoten und Archivbildern, der die Entwicklung des Skisports aus der Perspektive jener Menschen erlebbar macht, die die Gran Risa selbst miterlebt haben. Voraussetzung für die Teilnahme sind sichere Parallelschwünge auf roten Pisten. Die Termine finden am 20. Januar, 17. Februar und 10. März jeweils von 14.00 bis 16.30 Uhr statt. Eine Reservierung ist verpflichtend und kann direkt über die Website </w:t>
      </w:r>
      <w:hyperlink r:id="rId11" w:history="1">
        <w:r w:rsidRPr="00464018">
          <w:rPr>
            <w:rStyle w:val="Hyperlink"/>
            <w:lang w:val="de-DE"/>
          </w:rPr>
          <w:t>www.altabadia.org</w:t>
        </w:r>
      </w:hyperlink>
      <w:r w:rsidRPr="00464018">
        <w:rPr>
          <w:lang w:val="de-DE"/>
        </w:rPr>
        <w:t xml:space="preserve"> vorgenommen werden.</w:t>
      </w:r>
    </w:p>
    <w:p w14:paraId="43A3D2F3" w14:textId="77777777" w:rsidR="00EE4E36" w:rsidRPr="00464018" w:rsidRDefault="00EE4E36" w:rsidP="00EC5FE4">
      <w:pPr>
        <w:spacing w:after="0"/>
        <w:rPr>
          <w:lang w:val="de-IT"/>
        </w:rPr>
      </w:pPr>
    </w:p>
    <w:p w14:paraId="16E36FE9" w14:textId="77777777" w:rsidR="001310C9" w:rsidRPr="00464018" w:rsidRDefault="001310C9" w:rsidP="00A704B8">
      <w:pPr>
        <w:spacing w:after="0"/>
        <w:jc w:val="both"/>
        <w:rPr>
          <w:lang w:val="de-DE"/>
        </w:rPr>
      </w:pPr>
    </w:p>
    <w:p w14:paraId="13B371D1" w14:textId="77777777" w:rsidR="00D73DDE" w:rsidRPr="00B46E86" w:rsidRDefault="00D73DDE" w:rsidP="00D73DDE">
      <w:pPr>
        <w:spacing w:after="0"/>
        <w:jc w:val="both"/>
        <w:rPr>
          <w:rFonts w:ascii="Calibri" w:hAnsi="Calibri" w:cs="Calibri"/>
          <w:sz w:val="20"/>
          <w:lang w:val="en-GB"/>
        </w:rPr>
      </w:pPr>
      <w:proofErr w:type="spellStart"/>
      <w:r w:rsidRPr="00B46E86">
        <w:rPr>
          <w:rFonts w:ascii="Calibri" w:hAnsi="Calibri" w:cs="Calibri"/>
          <w:b/>
          <w:sz w:val="20"/>
          <w:lang w:val="en-GB"/>
        </w:rPr>
        <w:t>Informationen</w:t>
      </w:r>
      <w:proofErr w:type="spellEnd"/>
      <w:r w:rsidRPr="00B46E86">
        <w:rPr>
          <w:rFonts w:ascii="Calibri" w:hAnsi="Calibri" w:cs="Calibri"/>
          <w:b/>
          <w:sz w:val="20"/>
          <w:lang w:val="en-GB"/>
        </w:rPr>
        <w:t>:</w:t>
      </w:r>
      <w:r w:rsidRPr="00B46E86">
        <w:rPr>
          <w:rFonts w:ascii="Calibri" w:hAnsi="Calibri" w:cs="Calibri"/>
          <w:sz w:val="20"/>
          <w:lang w:val="en-GB"/>
        </w:rPr>
        <w:t xml:space="preserve"> </w:t>
      </w:r>
    </w:p>
    <w:p w14:paraId="66220895" w14:textId="77777777" w:rsidR="00D73DDE" w:rsidRPr="00B46E86" w:rsidRDefault="00D73DDE" w:rsidP="00D73DDE">
      <w:pPr>
        <w:spacing w:after="0"/>
        <w:jc w:val="both"/>
        <w:rPr>
          <w:rFonts w:ascii="Calibri" w:hAnsi="Calibri" w:cs="Calibri"/>
          <w:sz w:val="20"/>
          <w:lang w:val="en-GB"/>
        </w:rPr>
      </w:pPr>
      <w:r w:rsidRPr="00B46E86">
        <w:rPr>
          <w:rFonts w:ascii="Calibri" w:hAnsi="Calibri" w:cs="Calibri"/>
          <w:sz w:val="20"/>
          <w:szCs w:val="18"/>
          <w:lang w:val="en-GB"/>
        </w:rPr>
        <w:t xml:space="preserve">Alpine Ski World Cup Alta Badia – </w:t>
      </w:r>
      <w:hyperlink r:id="rId12" w:history="1">
        <w:r w:rsidRPr="00B46E86">
          <w:rPr>
            <w:rStyle w:val="Hyperlink"/>
            <w:rFonts w:ascii="Calibri" w:hAnsi="Calibri" w:cs="Calibri"/>
            <w:sz w:val="20"/>
            <w:szCs w:val="18"/>
            <w:lang w:val="en-GB"/>
          </w:rPr>
          <w:t>www.skiworldcup.it</w:t>
        </w:r>
      </w:hyperlink>
      <w:r w:rsidRPr="00B46E86">
        <w:rPr>
          <w:rFonts w:ascii="Calibri" w:hAnsi="Calibri" w:cs="Calibri"/>
          <w:sz w:val="20"/>
          <w:szCs w:val="18"/>
          <w:lang w:val="en-GB"/>
        </w:rPr>
        <w:t xml:space="preserve"> – Tel.: +39 (0)471 830161 – Email: </w:t>
      </w:r>
      <w:hyperlink r:id="rId13" w:history="1">
        <w:r w:rsidRPr="00B46E86">
          <w:rPr>
            <w:rStyle w:val="Hyperlink"/>
            <w:rFonts w:ascii="Calibri" w:hAnsi="Calibri" w:cs="Calibri"/>
            <w:sz w:val="20"/>
            <w:szCs w:val="18"/>
            <w:lang w:val="en-GB"/>
          </w:rPr>
          <w:t>info@skiworldcup.it</w:t>
        </w:r>
      </w:hyperlink>
    </w:p>
    <w:p w14:paraId="42B03C08" w14:textId="77777777" w:rsidR="00D73DDE" w:rsidRPr="00B46E86" w:rsidRDefault="00D73DDE" w:rsidP="00D73DDE">
      <w:pPr>
        <w:spacing w:after="0"/>
        <w:jc w:val="both"/>
        <w:rPr>
          <w:rFonts w:ascii="Calibri" w:hAnsi="Calibri" w:cs="Calibri"/>
          <w:sz w:val="20"/>
          <w:lang w:val="en-GB"/>
        </w:rPr>
      </w:pPr>
      <w:proofErr w:type="spellStart"/>
      <w:r w:rsidRPr="00B46E86">
        <w:rPr>
          <w:rFonts w:ascii="Calibri" w:hAnsi="Calibri" w:cs="Calibri"/>
          <w:sz w:val="20"/>
          <w:lang w:val="en-GB"/>
        </w:rPr>
        <w:t>Tourismusbüros</w:t>
      </w:r>
      <w:proofErr w:type="spellEnd"/>
      <w:r w:rsidRPr="00B46E86">
        <w:rPr>
          <w:rFonts w:ascii="Calibri" w:hAnsi="Calibri" w:cs="Calibri"/>
          <w:sz w:val="20"/>
          <w:lang w:val="en-GB"/>
        </w:rPr>
        <w:t xml:space="preserve"> Alta Badia – </w:t>
      </w:r>
      <w:hyperlink r:id="rId14" w:history="1">
        <w:r w:rsidRPr="00B46E86">
          <w:rPr>
            <w:rStyle w:val="Hyperlink"/>
            <w:rFonts w:ascii="Calibri" w:hAnsi="Calibri" w:cs="Calibri"/>
            <w:sz w:val="20"/>
            <w:lang w:val="en-GB"/>
          </w:rPr>
          <w:t>www.altabadia.org</w:t>
        </w:r>
      </w:hyperlink>
      <w:r w:rsidRPr="00B46E86">
        <w:rPr>
          <w:rFonts w:ascii="Calibri" w:hAnsi="Calibri" w:cs="Calibri"/>
          <w:sz w:val="20"/>
          <w:lang w:val="en-GB"/>
        </w:rPr>
        <w:t xml:space="preserve"> – Tel.: +39 (0)471/836176-847037 – Email: </w:t>
      </w:r>
      <w:hyperlink r:id="rId15" w:history="1">
        <w:r w:rsidRPr="00B46E86">
          <w:rPr>
            <w:rStyle w:val="Hyperlink"/>
            <w:rFonts w:ascii="Calibri" w:hAnsi="Calibri" w:cs="Calibri"/>
            <w:sz w:val="20"/>
            <w:lang w:val="en-GB"/>
          </w:rPr>
          <w:t>info@altabadia.org</w:t>
        </w:r>
      </w:hyperlink>
    </w:p>
    <w:p w14:paraId="7DFBDB11" w14:textId="77777777" w:rsidR="00D73DDE" w:rsidRPr="00B46E86" w:rsidRDefault="00D73DDE" w:rsidP="00D73DDE">
      <w:pPr>
        <w:spacing w:after="0"/>
        <w:jc w:val="center"/>
        <w:rPr>
          <w:rFonts w:ascii="Calibri" w:hAnsi="Calibri" w:cs="Calibri"/>
          <w:lang w:val="en-GB"/>
        </w:rPr>
      </w:pPr>
    </w:p>
    <w:p w14:paraId="4210050D" w14:textId="77777777" w:rsidR="00D73DDE" w:rsidRPr="00B46E86" w:rsidRDefault="00D73DDE" w:rsidP="00D73DDE">
      <w:pPr>
        <w:spacing w:after="0"/>
        <w:jc w:val="both"/>
        <w:rPr>
          <w:rFonts w:ascii="Calibri" w:hAnsi="Calibri" w:cs="Calibri"/>
          <w:b/>
          <w:sz w:val="20"/>
        </w:rPr>
      </w:pPr>
      <w:proofErr w:type="spellStart"/>
      <w:r w:rsidRPr="00B46E86">
        <w:rPr>
          <w:rFonts w:ascii="Calibri" w:hAnsi="Calibri" w:cs="Calibri"/>
          <w:b/>
          <w:sz w:val="20"/>
        </w:rPr>
        <w:t>Pressebüro</w:t>
      </w:r>
      <w:proofErr w:type="spellEnd"/>
      <w:r w:rsidRPr="00B46E86">
        <w:rPr>
          <w:rFonts w:ascii="Calibri" w:hAnsi="Calibri" w:cs="Calibri"/>
          <w:b/>
          <w:sz w:val="20"/>
        </w:rPr>
        <w:t xml:space="preserve"> Alta Badia: </w:t>
      </w:r>
    </w:p>
    <w:p w14:paraId="7B9E9085" w14:textId="77777777" w:rsidR="00D73DDE" w:rsidRPr="00B46E86" w:rsidRDefault="00D73DDE" w:rsidP="00D73DDE">
      <w:pPr>
        <w:spacing w:after="0"/>
        <w:jc w:val="both"/>
        <w:rPr>
          <w:rFonts w:ascii="Calibri" w:hAnsi="Calibri" w:cs="Calibri"/>
          <w:sz w:val="20"/>
          <w:lang w:val="en-GB"/>
        </w:rPr>
      </w:pPr>
      <w:r w:rsidRPr="00B46E86">
        <w:rPr>
          <w:rFonts w:ascii="Calibri" w:hAnsi="Calibri" w:cs="Calibri"/>
          <w:sz w:val="20"/>
        </w:rPr>
        <w:t xml:space="preserve">Nicole Dorigo: Mobil. </w:t>
      </w:r>
      <w:r w:rsidRPr="00B46E86">
        <w:rPr>
          <w:rFonts w:ascii="Calibri" w:hAnsi="Calibri" w:cs="Calibri"/>
          <w:sz w:val="20"/>
          <w:lang w:val="en-GB"/>
        </w:rPr>
        <w:t xml:space="preserve">+39 338/9506830 – Email: </w:t>
      </w:r>
      <w:hyperlink r:id="rId16" w:history="1">
        <w:r w:rsidRPr="00B46E86">
          <w:rPr>
            <w:rStyle w:val="Hyperlink"/>
            <w:rFonts w:ascii="Calibri" w:hAnsi="Calibri" w:cs="Calibri"/>
            <w:sz w:val="20"/>
            <w:lang w:val="en-GB"/>
          </w:rPr>
          <w:t>press@altabadia.org</w:t>
        </w:r>
      </w:hyperlink>
    </w:p>
    <w:p w14:paraId="722A18BF" w14:textId="19283899" w:rsidR="006D62FD" w:rsidRPr="00D73DDE" w:rsidRDefault="00D73DDE" w:rsidP="00D73DDE">
      <w:pPr>
        <w:spacing w:after="0"/>
        <w:jc w:val="both"/>
        <w:rPr>
          <w:lang w:val="en-GB"/>
        </w:rPr>
      </w:pPr>
      <w:r w:rsidRPr="00B46E86">
        <w:rPr>
          <w:rFonts w:ascii="Calibri" w:hAnsi="Calibri" w:cs="Calibri"/>
          <w:sz w:val="20"/>
          <w:lang w:val="en-GB"/>
        </w:rPr>
        <w:t xml:space="preserve">Stefanie Irsara: Mobil. +39 340/8738833 – Email: </w:t>
      </w:r>
      <w:hyperlink r:id="rId17" w:history="1">
        <w:r w:rsidRPr="00B46E86">
          <w:rPr>
            <w:rStyle w:val="Hyperlink"/>
            <w:rFonts w:ascii="Calibri" w:hAnsi="Calibri" w:cs="Calibri"/>
            <w:sz w:val="20"/>
            <w:lang w:val="en-GB"/>
          </w:rPr>
          <w:t>stefanie.irsara@altabadia.org</w:t>
        </w:r>
      </w:hyperlink>
      <w:r w:rsidRPr="00B46E86">
        <w:rPr>
          <w:rFonts w:ascii="Calibri" w:hAnsi="Calibri" w:cs="Calibri"/>
          <w:sz w:val="20"/>
          <w:lang w:val="en-GB"/>
        </w:rPr>
        <w:t xml:space="preserve"> </w:t>
      </w:r>
    </w:p>
    <w:sectPr w:rsidR="006D62FD" w:rsidRPr="00D73DDE" w:rsidSect="00935A09">
      <w:headerReference w:type="default" r:id="rId18"/>
      <w:footerReference w:type="default" r:id="rId19"/>
      <w:pgSz w:w="11906" w:h="16838"/>
      <w:pgMar w:top="1985" w:right="1416" w:bottom="2269" w:left="1418"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D1113" w14:textId="77777777" w:rsidR="00764245" w:rsidRPr="006247D0" w:rsidRDefault="00764245" w:rsidP="00881EC0">
      <w:pPr>
        <w:spacing w:after="0" w:line="240" w:lineRule="auto"/>
      </w:pPr>
      <w:r w:rsidRPr="006247D0">
        <w:separator/>
      </w:r>
    </w:p>
  </w:endnote>
  <w:endnote w:type="continuationSeparator" w:id="0">
    <w:p w14:paraId="5221C0B5" w14:textId="77777777" w:rsidR="00764245" w:rsidRPr="006247D0" w:rsidRDefault="00764245" w:rsidP="00881EC0">
      <w:pPr>
        <w:spacing w:after="0" w:line="240" w:lineRule="auto"/>
      </w:pPr>
      <w:r w:rsidRPr="00624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ticulat CF Heavy">
    <w:altName w:val="Arial"/>
    <w:panose1 w:val="00000000000000000000"/>
    <w:charset w:val="00"/>
    <w:family w:val="modern"/>
    <w:notTrueType/>
    <w:pitch w:val="variable"/>
    <w:sig w:usb0="00000007" w:usb1="00000000" w:usb2="00000000" w:usb3="00000000" w:csb0="00000093" w:csb1="00000000"/>
  </w:font>
  <w:font w:name="Articulat CF Text">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76C3" w14:textId="775D0636" w:rsidR="00242E9D" w:rsidRPr="006247D0" w:rsidRDefault="00242E9D" w:rsidP="00242E9D">
    <w:pPr>
      <w:ind w:left="-709"/>
      <w:jc w:val="both"/>
      <w:rPr>
        <w:rFonts w:ascii="DM Sans" w:hAnsi="DM Sans"/>
        <w:sz w:val="16"/>
        <w:szCs w:val="16"/>
      </w:rPr>
    </w:pPr>
    <w:hyperlink r:id="rId1" w:history="1">
      <w:r w:rsidRPr="006247D0">
        <w:rPr>
          <w:rStyle w:val="Hyperlink"/>
          <w:rFonts w:ascii="DM Sans" w:hAnsi="DM Sans"/>
          <w:color w:val="auto"/>
          <w:sz w:val="16"/>
          <w:szCs w:val="16"/>
          <w:u w:val="none"/>
        </w:rPr>
        <w:t>www.altabadia.org</w:t>
      </w:r>
    </w:hyperlink>
    <w:r w:rsidRPr="006247D0">
      <w:rPr>
        <w:noProof/>
      </w:rPr>
      <w:drawing>
        <wp:anchor distT="0" distB="0" distL="114300" distR="114300" simplePos="0" relativeHeight="251670528" behindDoc="0" locked="0" layoutInCell="1" allowOverlap="1" wp14:anchorId="0DBAC678" wp14:editId="50BED7FB">
          <wp:simplePos x="0" y="0"/>
          <wp:positionH relativeFrom="page">
            <wp:align>left</wp:align>
          </wp:positionH>
          <wp:positionV relativeFrom="paragraph">
            <wp:posOffset>210608</wp:posOffset>
          </wp:positionV>
          <wp:extent cx="7543800" cy="1082675"/>
          <wp:effectExtent l="0" t="0" r="0" b="3175"/>
          <wp:wrapNone/>
          <wp:docPr id="11029881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4394" name="Grafik 167534394"/>
                  <pic:cNvPicPr/>
                </pic:nvPicPr>
                <pic:blipFill>
                  <a:blip r:embed="rId2">
                    <a:extLst>
                      <a:ext uri="{28A0092B-C50C-407E-A947-70E740481C1C}">
                        <a14:useLocalDpi xmlns:a14="http://schemas.microsoft.com/office/drawing/2010/main" val="0"/>
                      </a:ext>
                    </a:extLst>
                  </a:blip>
                  <a:stretch>
                    <a:fillRect/>
                  </a:stretch>
                </pic:blipFill>
                <pic:spPr>
                  <a:xfrm>
                    <a:off x="0" y="0"/>
                    <a:ext cx="7543800" cy="1082675"/>
                  </a:xfrm>
                  <a:prstGeom prst="rect">
                    <a:avLst/>
                  </a:prstGeom>
                </pic:spPr>
              </pic:pic>
            </a:graphicData>
          </a:graphic>
          <wp14:sizeRelH relativeFrom="margin">
            <wp14:pctWidth>0</wp14:pctWidth>
          </wp14:sizeRelH>
          <wp14:sizeRelV relativeFrom="margin">
            <wp14:pctHeight>0</wp14:pctHeight>
          </wp14:sizeRelV>
        </wp:anchor>
      </w:drawing>
    </w:r>
  </w:p>
  <w:p w14:paraId="3B7D171C" w14:textId="059AF407" w:rsidR="00242E9D" w:rsidRPr="006247D0" w:rsidRDefault="00242E9D" w:rsidP="00FE013F">
    <w:pPr>
      <w:ind w:left="-709"/>
      <w:jc w:val="both"/>
      <w:rPr>
        <w:rFonts w:ascii="DM Sans" w:hAnsi="DM Sans"/>
        <w:b/>
        <w:bCs/>
        <w:sz w:val="16"/>
        <w:szCs w:val="16"/>
      </w:rPr>
    </w:pPr>
  </w:p>
  <w:p w14:paraId="700DD5EA" w14:textId="03A69947" w:rsidR="00D37850" w:rsidRPr="006247D0" w:rsidRDefault="00D37850" w:rsidP="00FE013F">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0D367" w14:textId="77777777" w:rsidR="00764245" w:rsidRPr="006247D0" w:rsidRDefault="00764245" w:rsidP="00881EC0">
      <w:pPr>
        <w:spacing w:after="0" w:line="240" w:lineRule="auto"/>
      </w:pPr>
      <w:r w:rsidRPr="006247D0">
        <w:separator/>
      </w:r>
    </w:p>
  </w:footnote>
  <w:footnote w:type="continuationSeparator" w:id="0">
    <w:p w14:paraId="658FEBCC" w14:textId="77777777" w:rsidR="00764245" w:rsidRPr="006247D0" w:rsidRDefault="00764245" w:rsidP="00881EC0">
      <w:pPr>
        <w:spacing w:after="0" w:line="240" w:lineRule="auto"/>
      </w:pPr>
      <w:r w:rsidRPr="00624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210" w14:textId="7ECF638B" w:rsidR="00881EC0" w:rsidRPr="006247D0" w:rsidRDefault="00242E9D" w:rsidP="007C75A2">
    <w:pPr>
      <w:pStyle w:val="Kopfzeile"/>
      <w:tabs>
        <w:tab w:val="clear" w:pos="4536"/>
        <w:tab w:val="clear" w:pos="9072"/>
        <w:tab w:val="left" w:pos="7022"/>
      </w:tabs>
    </w:pPr>
    <w:r w:rsidRPr="006247D0">
      <w:rPr>
        <w:noProof/>
      </w:rPr>
      <w:drawing>
        <wp:anchor distT="0" distB="0" distL="114300" distR="114300" simplePos="0" relativeHeight="251669504" behindDoc="0" locked="0" layoutInCell="1" allowOverlap="1" wp14:anchorId="752AB4C4" wp14:editId="3464CC0E">
          <wp:simplePos x="0" y="0"/>
          <wp:positionH relativeFrom="page">
            <wp:align>right</wp:align>
          </wp:positionH>
          <wp:positionV relativeFrom="paragraph">
            <wp:posOffset>-447675</wp:posOffset>
          </wp:positionV>
          <wp:extent cx="7562513" cy="1405467"/>
          <wp:effectExtent l="0" t="0" r="635" b="4445"/>
          <wp:wrapNone/>
          <wp:docPr id="99661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280" name="Grafik 1851215280"/>
                  <pic:cNvPicPr/>
                </pic:nvPicPr>
                <pic:blipFill>
                  <a:blip r:embed="rId1">
                    <a:extLst>
                      <a:ext uri="{28A0092B-C50C-407E-A947-70E740481C1C}">
                        <a14:useLocalDpi xmlns:a14="http://schemas.microsoft.com/office/drawing/2010/main" val="0"/>
                      </a:ext>
                    </a:extLst>
                  </a:blip>
                  <a:stretch>
                    <a:fillRect/>
                  </a:stretch>
                </pic:blipFill>
                <pic:spPr>
                  <a:xfrm>
                    <a:off x="0" y="0"/>
                    <a:ext cx="7562513" cy="1405467"/>
                  </a:xfrm>
                  <a:prstGeom prst="rect">
                    <a:avLst/>
                  </a:prstGeom>
                </pic:spPr>
              </pic:pic>
            </a:graphicData>
          </a:graphic>
          <wp14:sizeRelH relativeFrom="margin">
            <wp14:pctWidth>0</wp14:pctWidth>
          </wp14:sizeRelH>
          <wp14:sizeRelV relativeFrom="margin">
            <wp14:pctHeight>0</wp14:pctHeight>
          </wp14:sizeRelV>
        </wp:anchor>
      </w:drawing>
    </w:r>
    <w:r w:rsidR="008F7899" w:rsidRPr="006247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9E4"/>
    <w:multiLevelType w:val="multilevel"/>
    <w:tmpl w:val="46B62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966FBB"/>
    <w:multiLevelType w:val="multilevel"/>
    <w:tmpl w:val="C2083656"/>
    <w:lvl w:ilvl="0">
      <w:start w:val="1"/>
      <w:numFmt w:val="decimal"/>
      <w:pStyle w:val="berschrift1"/>
      <w:lvlText w:val="%1."/>
      <w:lvlJc w:val="left"/>
      <w:pPr>
        <w:ind w:left="360" w:hanging="360"/>
      </w:pPr>
      <w:rPr>
        <w:rFonts w:hint="default"/>
      </w:rPr>
    </w:lvl>
    <w:lvl w:ilvl="1">
      <w:start w:val="1"/>
      <w:numFmt w:val="decimal"/>
      <w:pStyle w:val="berschrift2"/>
      <w:isLgl/>
      <w:lvlText w:val="%1.%2"/>
      <w:lvlJc w:val="left"/>
      <w:pPr>
        <w:ind w:left="1440" w:hanging="1080"/>
      </w:pPr>
      <w:rPr>
        <w:rFonts w:hint="default"/>
      </w:rPr>
    </w:lvl>
    <w:lvl w:ilvl="2">
      <w:start w:val="1"/>
      <w:numFmt w:val="decimal"/>
      <w:pStyle w:val="berschrift3"/>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4680" w:hanging="4320"/>
      </w:pPr>
      <w:rPr>
        <w:rFonts w:hint="default"/>
      </w:rPr>
    </w:lvl>
  </w:abstractNum>
  <w:num w:numId="1" w16cid:durableId="657266580">
    <w:abstractNumId w:val="1"/>
  </w:num>
  <w:num w:numId="2" w16cid:durableId="893201331">
    <w:abstractNumId w:val="0"/>
  </w:num>
  <w:num w:numId="3" w16cid:durableId="420217900">
    <w:abstractNumId w:val="1"/>
  </w:num>
  <w:num w:numId="4" w16cid:durableId="13988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0"/>
    <w:rsid w:val="0002263A"/>
    <w:rsid w:val="00024122"/>
    <w:rsid w:val="00026322"/>
    <w:rsid w:val="00044CC6"/>
    <w:rsid w:val="00063D92"/>
    <w:rsid w:val="00093C19"/>
    <w:rsid w:val="000D5B64"/>
    <w:rsid w:val="000E0B95"/>
    <w:rsid w:val="000E501A"/>
    <w:rsid w:val="00124660"/>
    <w:rsid w:val="001310C9"/>
    <w:rsid w:val="00132D3D"/>
    <w:rsid w:val="00174F47"/>
    <w:rsid w:val="0018459F"/>
    <w:rsid w:val="001D146F"/>
    <w:rsid w:val="001D7B42"/>
    <w:rsid w:val="00242E9D"/>
    <w:rsid w:val="00254902"/>
    <w:rsid w:val="00256A2B"/>
    <w:rsid w:val="00262948"/>
    <w:rsid w:val="00281A96"/>
    <w:rsid w:val="002949F5"/>
    <w:rsid w:val="002C4E0C"/>
    <w:rsid w:val="002F1D0F"/>
    <w:rsid w:val="003071D1"/>
    <w:rsid w:val="003260BD"/>
    <w:rsid w:val="003A796C"/>
    <w:rsid w:val="003B4478"/>
    <w:rsid w:val="003C7EED"/>
    <w:rsid w:val="0041550A"/>
    <w:rsid w:val="00464018"/>
    <w:rsid w:val="00477A9D"/>
    <w:rsid w:val="004F34EC"/>
    <w:rsid w:val="005107BE"/>
    <w:rsid w:val="0051761D"/>
    <w:rsid w:val="0052560E"/>
    <w:rsid w:val="005452C1"/>
    <w:rsid w:val="00592621"/>
    <w:rsid w:val="005B588D"/>
    <w:rsid w:val="005D5A3D"/>
    <w:rsid w:val="0060318C"/>
    <w:rsid w:val="0061363C"/>
    <w:rsid w:val="00617122"/>
    <w:rsid w:val="00620DF2"/>
    <w:rsid w:val="006247D0"/>
    <w:rsid w:val="006B1BCC"/>
    <w:rsid w:val="006D62FD"/>
    <w:rsid w:val="006E1A37"/>
    <w:rsid w:val="00705C11"/>
    <w:rsid w:val="0075472E"/>
    <w:rsid w:val="00764245"/>
    <w:rsid w:val="00781EA0"/>
    <w:rsid w:val="007828BC"/>
    <w:rsid w:val="007A776B"/>
    <w:rsid w:val="007C75A2"/>
    <w:rsid w:val="008536DA"/>
    <w:rsid w:val="00881EC0"/>
    <w:rsid w:val="008E4930"/>
    <w:rsid w:val="008E63B8"/>
    <w:rsid w:val="008F75B3"/>
    <w:rsid w:val="008F7899"/>
    <w:rsid w:val="008F7CB6"/>
    <w:rsid w:val="00935A09"/>
    <w:rsid w:val="00952D9A"/>
    <w:rsid w:val="00984607"/>
    <w:rsid w:val="00A22CD8"/>
    <w:rsid w:val="00A2509A"/>
    <w:rsid w:val="00A51C38"/>
    <w:rsid w:val="00A5235E"/>
    <w:rsid w:val="00A61B09"/>
    <w:rsid w:val="00A639B0"/>
    <w:rsid w:val="00A704B8"/>
    <w:rsid w:val="00AE1CC2"/>
    <w:rsid w:val="00AF4BE9"/>
    <w:rsid w:val="00B31224"/>
    <w:rsid w:val="00B618A4"/>
    <w:rsid w:val="00B8445C"/>
    <w:rsid w:val="00BA2D2E"/>
    <w:rsid w:val="00BB4F30"/>
    <w:rsid w:val="00BB51F5"/>
    <w:rsid w:val="00BC52C1"/>
    <w:rsid w:val="00BF1935"/>
    <w:rsid w:val="00C141D5"/>
    <w:rsid w:val="00C15FE0"/>
    <w:rsid w:val="00C9068F"/>
    <w:rsid w:val="00CA3E87"/>
    <w:rsid w:val="00D10933"/>
    <w:rsid w:val="00D14A4E"/>
    <w:rsid w:val="00D37850"/>
    <w:rsid w:val="00D73DDE"/>
    <w:rsid w:val="00D75CA6"/>
    <w:rsid w:val="00D912C4"/>
    <w:rsid w:val="00D95861"/>
    <w:rsid w:val="00D97652"/>
    <w:rsid w:val="00E66DFC"/>
    <w:rsid w:val="00EC1AC3"/>
    <w:rsid w:val="00EC5FE4"/>
    <w:rsid w:val="00EE4E36"/>
    <w:rsid w:val="00F45432"/>
    <w:rsid w:val="00F50BE2"/>
    <w:rsid w:val="00F51DCB"/>
    <w:rsid w:val="00F60D80"/>
    <w:rsid w:val="00FB7E98"/>
    <w:rsid w:val="00FE01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C193"/>
  <w15:chartTrackingRefBased/>
  <w15:docId w15:val="{400A4388-535E-4699-B106-C987F65F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A37"/>
    <w:rPr>
      <w:lang w:val="it-IT"/>
    </w:rPr>
  </w:style>
  <w:style w:type="paragraph" w:styleId="berschrift1">
    <w:name w:val="heading 1"/>
    <w:basedOn w:val="Standard"/>
    <w:next w:val="Standard"/>
    <w:link w:val="berschrift1Zchn"/>
    <w:uiPriority w:val="9"/>
    <w:qFormat/>
    <w:rsid w:val="008F75B3"/>
    <w:pPr>
      <w:numPr>
        <w:numId w:val="4"/>
      </w:numPr>
      <w:spacing w:after="0" w:line="312" w:lineRule="auto"/>
      <w:outlineLvl w:val="0"/>
    </w:pPr>
    <w:rPr>
      <w:rFonts w:ascii="Articulat CF Heavy" w:eastAsiaTheme="minorEastAsia" w:hAnsi="Articulat CF Heavy"/>
      <w:b/>
      <w:color w:val="003B3C"/>
      <w:sz w:val="40"/>
      <w:szCs w:val="80"/>
      <w:lang w:eastAsia="de-DE"/>
    </w:rPr>
  </w:style>
  <w:style w:type="paragraph" w:styleId="berschrift2">
    <w:name w:val="heading 2"/>
    <w:basedOn w:val="berschrift1"/>
    <w:next w:val="Standard"/>
    <w:link w:val="berschrift2Zchn"/>
    <w:uiPriority w:val="9"/>
    <w:unhideWhenUsed/>
    <w:qFormat/>
    <w:rsid w:val="008F75B3"/>
    <w:pPr>
      <w:keepNext/>
      <w:keepLines/>
      <w:numPr>
        <w:ilvl w:val="1"/>
      </w:numPr>
      <w:tabs>
        <w:tab w:val="num" w:pos="360"/>
      </w:tabs>
      <w:spacing w:before="600" w:after="240"/>
      <w:ind w:left="360" w:hanging="360"/>
      <w:outlineLvl w:val="1"/>
    </w:pPr>
    <w:rPr>
      <w:rFonts w:eastAsiaTheme="majorEastAsia" w:cstheme="majorBidi"/>
      <w:b w:val="0"/>
      <w:bCs/>
      <w:sz w:val="32"/>
      <w:szCs w:val="48"/>
    </w:rPr>
  </w:style>
  <w:style w:type="paragraph" w:styleId="berschrift3">
    <w:name w:val="heading 3"/>
    <w:basedOn w:val="berschrift2"/>
    <w:next w:val="Standard"/>
    <w:link w:val="berschrift3Zchn"/>
    <w:uiPriority w:val="9"/>
    <w:unhideWhenUsed/>
    <w:qFormat/>
    <w:rsid w:val="008F75B3"/>
    <w:pPr>
      <w:numPr>
        <w:ilvl w:val="2"/>
        <w:numId w:val="3"/>
      </w:numPr>
      <w:tabs>
        <w:tab w:val="num" w:pos="360"/>
      </w:tabs>
      <w:spacing w:before="360" w:after="360"/>
      <w:ind w:left="2007" w:hanging="360"/>
      <w:outlineLvl w:val="2"/>
    </w:pPr>
    <w:rPr>
      <w:b/>
      <w:sz w:val="28"/>
      <w:szCs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AC3"/>
    <w:rPr>
      <w:rFonts w:ascii="Articulat CF Heavy" w:eastAsiaTheme="minorEastAsia" w:hAnsi="Articulat CF Heavy"/>
      <w:b/>
      <w:color w:val="003B3C"/>
      <w:sz w:val="40"/>
      <w:szCs w:val="80"/>
      <w:lang w:eastAsia="de-DE"/>
    </w:rPr>
  </w:style>
  <w:style w:type="paragraph" w:customStyle="1" w:styleId="Text">
    <w:name w:val="Text"/>
    <w:basedOn w:val="Standard"/>
    <w:link w:val="TextZchn"/>
    <w:qFormat/>
    <w:rsid w:val="008F75B3"/>
    <w:pPr>
      <w:spacing w:after="120" w:line="360" w:lineRule="auto"/>
      <w:jc w:val="both"/>
    </w:pPr>
    <w:rPr>
      <w:rFonts w:ascii="Articulat CF Text" w:hAnsi="Articulat CF Text" w:cs="Arial"/>
      <w:color w:val="000000" w:themeColor="text1"/>
      <w:shd w:val="clear" w:color="auto" w:fill="FFFFFF"/>
    </w:rPr>
  </w:style>
  <w:style w:type="character" w:customStyle="1" w:styleId="TextZchn">
    <w:name w:val="Text Zchn"/>
    <w:basedOn w:val="Absatz-Standardschriftart"/>
    <w:link w:val="Text"/>
    <w:rsid w:val="008F75B3"/>
    <w:rPr>
      <w:rFonts w:ascii="Articulat CF Text" w:hAnsi="Articulat CF Text" w:cs="Arial"/>
      <w:color w:val="000000" w:themeColor="text1"/>
    </w:rPr>
  </w:style>
  <w:style w:type="character" w:customStyle="1" w:styleId="berschrift2Zchn">
    <w:name w:val="Überschrift 2 Zchn"/>
    <w:basedOn w:val="Absatz-Standardschriftart"/>
    <w:link w:val="berschrift2"/>
    <w:uiPriority w:val="9"/>
    <w:rsid w:val="008F75B3"/>
    <w:rPr>
      <w:rFonts w:ascii="Articulat CF Heavy" w:eastAsiaTheme="majorEastAsia" w:hAnsi="Articulat CF Heavy" w:cstheme="majorBidi"/>
      <w:bCs/>
      <w:color w:val="003B3C"/>
      <w:sz w:val="32"/>
      <w:szCs w:val="48"/>
      <w:lang w:eastAsia="de-DE"/>
    </w:rPr>
  </w:style>
  <w:style w:type="character" w:customStyle="1" w:styleId="berschrift3Zchn">
    <w:name w:val="Überschrift 3 Zchn"/>
    <w:basedOn w:val="Absatz-Standardschriftart"/>
    <w:link w:val="berschrift3"/>
    <w:uiPriority w:val="9"/>
    <w:rsid w:val="008F75B3"/>
    <w:rPr>
      <w:rFonts w:ascii="Articulat CF Heavy" w:eastAsiaTheme="majorEastAsia" w:hAnsi="Articulat CF Heavy" w:cstheme="majorBidi"/>
      <w:b/>
      <w:bCs/>
      <w:color w:val="003B3C"/>
      <w:sz w:val="28"/>
      <w:szCs w:val="28"/>
      <w:lang w:eastAsia="de-DE"/>
    </w:rPr>
  </w:style>
  <w:style w:type="paragraph" w:styleId="Kopfzeile">
    <w:name w:val="header"/>
    <w:basedOn w:val="Standard"/>
    <w:link w:val="KopfzeileZchn"/>
    <w:uiPriority w:val="99"/>
    <w:unhideWhenUsed/>
    <w:rsid w:val="00881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C0"/>
  </w:style>
  <w:style w:type="paragraph" w:styleId="Fuzeile">
    <w:name w:val="footer"/>
    <w:basedOn w:val="Standard"/>
    <w:link w:val="FuzeileZchn"/>
    <w:uiPriority w:val="99"/>
    <w:unhideWhenUsed/>
    <w:rsid w:val="00881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C0"/>
  </w:style>
  <w:style w:type="character" w:styleId="Hyperlink">
    <w:name w:val="Hyperlink"/>
    <w:basedOn w:val="Absatz-Standardschriftart"/>
    <w:uiPriority w:val="99"/>
    <w:unhideWhenUsed/>
    <w:rsid w:val="00242E9D"/>
    <w:rPr>
      <w:color w:val="0000FF" w:themeColor="hyperlink"/>
      <w:u w:val="single"/>
    </w:rPr>
  </w:style>
  <w:style w:type="character" w:styleId="NichtaufgelsteErwhnung">
    <w:name w:val="Unresolved Mention"/>
    <w:basedOn w:val="Absatz-Standardschriftart"/>
    <w:uiPriority w:val="99"/>
    <w:semiHidden/>
    <w:unhideWhenUsed/>
    <w:rsid w:val="00242E9D"/>
    <w:rPr>
      <w:color w:val="605E5C"/>
      <w:shd w:val="clear" w:color="auto" w:fill="E1DFDD"/>
    </w:rPr>
  </w:style>
  <w:style w:type="paragraph" w:styleId="StandardWeb">
    <w:name w:val="Normal (Web)"/>
    <w:basedOn w:val="Standard"/>
    <w:unhideWhenUsed/>
    <w:rsid w:val="004F34EC"/>
    <w:rPr>
      <w:rFonts w:ascii="Times New Roman" w:hAnsi="Times New Roman" w:cs="Times New Roman"/>
      <w:sz w:val="24"/>
      <w:szCs w:val="24"/>
    </w:rPr>
  </w:style>
  <w:style w:type="paragraph" w:customStyle="1" w:styleId="Default">
    <w:name w:val="Default"/>
    <w:basedOn w:val="Standard"/>
    <w:rsid w:val="007A776B"/>
    <w:pPr>
      <w:autoSpaceDE w:val="0"/>
      <w:autoSpaceDN w:val="0"/>
      <w:spacing w:after="0" w:line="240" w:lineRule="auto"/>
    </w:pPr>
    <w:rPr>
      <w:rFonts w:ascii="Times New Roman" w:eastAsia="Calibri" w:hAnsi="Times New Roman" w:cs="Times New Roman"/>
      <w:color w:val="000000"/>
      <w:sz w:val="24"/>
      <w:szCs w:val="24"/>
    </w:rPr>
  </w:style>
  <w:style w:type="character" w:styleId="BesuchterLink">
    <w:name w:val="FollowedHyperlink"/>
    <w:basedOn w:val="Absatz-Standardschriftart"/>
    <w:uiPriority w:val="99"/>
    <w:semiHidden/>
    <w:unhideWhenUsed/>
    <w:rsid w:val="000E50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iworldcup.it" TargetMode="External"/><Relationship Id="rId13" Type="http://schemas.openxmlformats.org/officeDocument/2006/relationships/hyperlink" Target="mailto:info@skiworldcup.it"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skiworldcup.it" TargetMode="External"/><Relationship Id="rId17" Type="http://schemas.openxmlformats.org/officeDocument/2006/relationships/hyperlink" Target="mailto:stefanie.irsara@altabadia.org" TargetMode="External"/><Relationship Id="rId2" Type="http://schemas.openxmlformats.org/officeDocument/2006/relationships/styles" Target="styles.xml"/><Relationship Id="rId16" Type="http://schemas.openxmlformats.org/officeDocument/2006/relationships/hyperlink" Target="mailto:press@altabadia.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ltabadia.org" TargetMode="External"/><Relationship Id="rId5" Type="http://schemas.openxmlformats.org/officeDocument/2006/relationships/footnotes" Target="footnotes.xml"/><Relationship Id="rId15" Type="http://schemas.openxmlformats.org/officeDocument/2006/relationships/hyperlink" Target="mailto:info@altabadia.org" TargetMode="External"/><Relationship Id="rId10" Type="http://schemas.openxmlformats.org/officeDocument/2006/relationships/hyperlink" Target="http://www.altabadia.or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ltabadia.org" TargetMode="External"/><Relationship Id="rId14" Type="http://schemas.openxmlformats.org/officeDocument/2006/relationships/hyperlink" Target="http://www.altabadia.org"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http://www.altaba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1452</Words>
  <Characters>8281</Characters>
  <Application>Microsoft Office Word</Application>
  <DocSecurity>0</DocSecurity>
  <Lines>69</Lines>
  <Paragraphs>19</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Tanner</dc:creator>
  <cp:keywords/>
  <dc:description/>
  <cp:lastModifiedBy>Nicole Dorigo - Alta Badia Brand</cp:lastModifiedBy>
  <cp:revision>7</cp:revision>
  <cp:lastPrinted>2025-11-05T08:40:00Z</cp:lastPrinted>
  <dcterms:created xsi:type="dcterms:W3CDTF">2026-09-21T08:17:00Z</dcterms:created>
  <dcterms:modified xsi:type="dcterms:W3CDTF">2026-09-24T07:48:00Z</dcterms:modified>
</cp:coreProperties>
</file>