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0B90E" w14:textId="3B0A25C8" w:rsidR="00A17837" w:rsidRPr="00A17837" w:rsidRDefault="00A17837" w:rsidP="00A17837">
      <w:pPr>
        <w:spacing w:after="0"/>
        <w:jc w:val="center"/>
        <w:rPr>
          <w:rFonts w:ascii="Calibri" w:hAnsi="Calibri" w:cs="Calibri"/>
          <w:lang w:val="it-IT"/>
        </w:rPr>
      </w:pPr>
      <w:r w:rsidRPr="00A17837">
        <w:rPr>
          <w:rFonts w:ascii="Calibri" w:hAnsi="Calibri" w:cs="Calibri"/>
          <w:noProof/>
          <w:sz w:val="32"/>
          <w:szCs w:val="32"/>
        </w:rPr>
        <w:drawing>
          <wp:anchor distT="0" distB="0" distL="114300" distR="114300" simplePos="0" relativeHeight="251658240" behindDoc="0" locked="0" layoutInCell="1" allowOverlap="1" wp14:anchorId="1B5AB3E9" wp14:editId="12E4EECB">
            <wp:simplePos x="0" y="0"/>
            <wp:positionH relativeFrom="column">
              <wp:posOffset>4891405</wp:posOffset>
            </wp:positionH>
            <wp:positionV relativeFrom="paragraph">
              <wp:posOffset>121285</wp:posOffset>
            </wp:positionV>
            <wp:extent cx="1488440" cy="866775"/>
            <wp:effectExtent l="0" t="0" r="0" b="952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8440" cy="866775"/>
                    </a:xfrm>
                    <a:prstGeom prst="rect">
                      <a:avLst/>
                    </a:prstGeom>
                  </pic:spPr>
                </pic:pic>
              </a:graphicData>
            </a:graphic>
            <wp14:sizeRelH relativeFrom="page">
              <wp14:pctWidth>0</wp14:pctWidth>
            </wp14:sizeRelH>
            <wp14:sizeRelV relativeFrom="page">
              <wp14:pctHeight>0</wp14:pctHeight>
            </wp14:sizeRelV>
          </wp:anchor>
        </w:drawing>
      </w:r>
      <w:r w:rsidRPr="00A17837">
        <w:rPr>
          <w:rFonts w:ascii="Calibri" w:hAnsi="Calibri" w:cs="Calibri"/>
          <w:lang w:val="it-IT"/>
        </w:rPr>
        <w:t>COMUNICATO STAMPA</w:t>
      </w:r>
    </w:p>
    <w:p w14:paraId="709A3D75" w14:textId="77777777" w:rsidR="00A17837" w:rsidRDefault="00A17837" w:rsidP="00A17837">
      <w:pPr>
        <w:spacing w:after="0"/>
        <w:jc w:val="center"/>
        <w:rPr>
          <w:rFonts w:ascii="Calibri" w:hAnsi="Calibri" w:cs="Calibri"/>
          <w:b/>
          <w:bCs/>
          <w:lang w:val="it-IT"/>
        </w:rPr>
      </w:pPr>
    </w:p>
    <w:p w14:paraId="414C0F06" w14:textId="6918C397" w:rsidR="00A17837" w:rsidRPr="007A4E86" w:rsidRDefault="00A17837" w:rsidP="00A17837">
      <w:pPr>
        <w:spacing w:after="0"/>
        <w:jc w:val="center"/>
        <w:rPr>
          <w:rFonts w:ascii="Calibri" w:hAnsi="Calibri" w:cs="Calibri"/>
          <w:b/>
          <w:bCs/>
          <w:sz w:val="32"/>
          <w:szCs w:val="32"/>
          <w:lang w:val="it-IT"/>
        </w:rPr>
      </w:pPr>
      <w:r w:rsidRPr="007A4E86">
        <w:rPr>
          <w:rFonts w:ascii="Calibri" w:hAnsi="Calibri" w:cs="Calibri"/>
          <w:b/>
          <w:bCs/>
          <w:sz w:val="32"/>
          <w:szCs w:val="32"/>
          <w:lang w:val="it-IT"/>
        </w:rPr>
        <w:t>ALTA BADIA</w:t>
      </w:r>
    </w:p>
    <w:p w14:paraId="5152268B" w14:textId="77777777" w:rsidR="00A17837" w:rsidRPr="007A4E86" w:rsidRDefault="00A17837" w:rsidP="00A17837">
      <w:pPr>
        <w:spacing w:after="0"/>
        <w:jc w:val="center"/>
        <w:rPr>
          <w:rFonts w:ascii="Calibri" w:hAnsi="Calibri" w:cs="Calibri"/>
          <w:b/>
          <w:bCs/>
          <w:sz w:val="32"/>
          <w:szCs w:val="32"/>
          <w:lang w:val="it-IT"/>
        </w:rPr>
      </w:pPr>
      <w:r w:rsidRPr="007A4E86">
        <w:rPr>
          <w:rFonts w:ascii="Calibri" w:hAnsi="Calibri" w:cs="Calibri"/>
          <w:b/>
          <w:bCs/>
          <w:sz w:val="32"/>
          <w:szCs w:val="32"/>
          <w:lang w:val="it-IT"/>
        </w:rPr>
        <w:t>MARATONA DLES DOLOMITES-ENEL</w:t>
      </w:r>
    </w:p>
    <w:p w14:paraId="27451C32" w14:textId="6538DBB9" w:rsidR="00A17837" w:rsidRPr="007A4E86" w:rsidRDefault="00A17837" w:rsidP="00A17837">
      <w:pPr>
        <w:spacing w:after="0"/>
        <w:jc w:val="center"/>
        <w:rPr>
          <w:rFonts w:ascii="Calibri" w:hAnsi="Calibri" w:cs="Calibri"/>
          <w:b/>
          <w:bCs/>
          <w:sz w:val="32"/>
          <w:szCs w:val="32"/>
          <w:lang w:val="it-IT"/>
        </w:rPr>
      </w:pPr>
      <w:r w:rsidRPr="007A4E86">
        <w:rPr>
          <w:rFonts w:ascii="Calibri" w:hAnsi="Calibri" w:cs="Calibri"/>
          <w:b/>
          <w:bCs/>
          <w:sz w:val="32"/>
          <w:szCs w:val="32"/>
          <w:lang w:val="it-IT"/>
        </w:rPr>
        <w:t>UN SOGNO DI PACE DA CONDIVIDERE</w:t>
      </w:r>
    </w:p>
    <w:p w14:paraId="28180F3C" w14:textId="77777777" w:rsidR="00A17837" w:rsidRPr="00A17837" w:rsidRDefault="00A17837" w:rsidP="00A17837">
      <w:pPr>
        <w:spacing w:after="0"/>
        <w:jc w:val="both"/>
        <w:rPr>
          <w:rFonts w:ascii="Calibri" w:hAnsi="Calibri" w:cs="Calibri"/>
          <w:b/>
          <w:bCs/>
          <w:lang w:val="it-IT"/>
        </w:rPr>
      </w:pPr>
    </w:p>
    <w:p w14:paraId="2238010B" w14:textId="77777777" w:rsidR="00AE3F08" w:rsidRPr="00AE3F08" w:rsidRDefault="00A17837" w:rsidP="00AE3F08">
      <w:pPr>
        <w:spacing w:after="0"/>
        <w:jc w:val="both"/>
        <w:rPr>
          <w:rFonts w:ascii="Calibri" w:hAnsi="Calibri" w:cs="Calibri"/>
          <w:b/>
          <w:bCs/>
          <w:lang w:val="de-IT"/>
        </w:rPr>
      </w:pPr>
      <w:r w:rsidRPr="00A17837">
        <w:rPr>
          <w:rFonts w:ascii="Calibri" w:hAnsi="Calibri" w:cs="Calibri"/>
          <w:b/>
          <w:bCs/>
          <w:lang w:val="it-IT"/>
        </w:rPr>
        <w:t>Pax, Pace: questo è il tema della 39</w:t>
      </w:r>
      <w:r w:rsidRPr="00A17837">
        <w:rPr>
          <w:rFonts w:ascii="Calibri" w:hAnsi="Calibri" w:cs="Calibri"/>
          <w:b/>
          <w:bCs/>
          <w:vertAlign w:val="superscript"/>
          <w:lang w:val="it-IT"/>
        </w:rPr>
        <w:t>a</w:t>
      </w:r>
      <w:r w:rsidRPr="00A17837">
        <w:rPr>
          <w:rFonts w:ascii="Calibri" w:hAnsi="Calibri" w:cs="Calibri"/>
          <w:b/>
          <w:bCs/>
          <w:lang w:val="it-IT"/>
        </w:rPr>
        <w:t xml:space="preserve"> edizione della Maratona dles Dolomites - Enel in programma domenica 5 luglio 2026</w:t>
      </w:r>
      <w:r>
        <w:rPr>
          <w:rFonts w:ascii="Calibri" w:hAnsi="Calibri" w:cs="Calibri"/>
          <w:b/>
          <w:bCs/>
          <w:lang w:val="it-IT"/>
        </w:rPr>
        <w:t>. S</w:t>
      </w:r>
      <w:r w:rsidRPr="00A17837">
        <w:rPr>
          <w:rFonts w:ascii="Calibri" w:hAnsi="Calibri" w:cs="Calibri"/>
          <w:b/>
          <w:bCs/>
          <w:lang w:val="it-IT"/>
        </w:rPr>
        <w:t xml:space="preserve">i parte l’8 ottobre 2025, giorno in cui scattano le </w:t>
      </w:r>
      <w:proofErr w:type="spellStart"/>
      <w:r w:rsidRPr="00A17837">
        <w:rPr>
          <w:rFonts w:ascii="Calibri" w:hAnsi="Calibri" w:cs="Calibri"/>
          <w:b/>
          <w:bCs/>
          <w:lang w:val="it-IT"/>
        </w:rPr>
        <w:t>pre</w:t>
      </w:r>
      <w:proofErr w:type="spellEnd"/>
      <w:r w:rsidRPr="00A17837">
        <w:rPr>
          <w:rFonts w:ascii="Calibri" w:hAnsi="Calibri" w:cs="Calibri"/>
          <w:b/>
          <w:bCs/>
          <w:lang w:val="it-IT"/>
        </w:rPr>
        <w:t>-iscrizioni.</w:t>
      </w:r>
      <w:r w:rsidR="00AE3F08">
        <w:rPr>
          <w:rFonts w:ascii="Calibri" w:hAnsi="Calibri" w:cs="Calibri"/>
          <w:b/>
          <w:bCs/>
          <w:lang w:val="it-IT"/>
        </w:rPr>
        <w:t xml:space="preserve"> La tematica e il nuovo logo sono spiegati su questo link: </w:t>
      </w:r>
      <w:hyperlink r:id="rId8" w:history="1">
        <w:r w:rsidR="00AE3F08" w:rsidRPr="00AE3F08">
          <w:rPr>
            <w:rStyle w:val="Hyperlink"/>
            <w:rFonts w:ascii="Calibri" w:hAnsi="Calibri" w:cs="Calibri"/>
            <w:b/>
            <w:bCs/>
            <w:lang w:val="de-IT"/>
          </w:rPr>
          <w:t>https://youtu.be/2WH5MKvx69Q</w:t>
        </w:r>
      </w:hyperlink>
      <w:r w:rsidR="00AE3F08" w:rsidRPr="00AE3F08">
        <w:rPr>
          <w:rFonts w:ascii="Calibri" w:hAnsi="Calibri" w:cs="Calibri"/>
          <w:b/>
          <w:bCs/>
          <w:lang w:val="de-IT"/>
        </w:rPr>
        <w:t> </w:t>
      </w:r>
    </w:p>
    <w:p w14:paraId="50CE3924" w14:textId="77777777" w:rsidR="00A17837" w:rsidRPr="00AE3F08" w:rsidRDefault="00A17837" w:rsidP="00A17837">
      <w:pPr>
        <w:spacing w:after="0"/>
        <w:jc w:val="both"/>
        <w:rPr>
          <w:rFonts w:ascii="Calibri" w:hAnsi="Calibri" w:cs="Calibri"/>
          <w:lang w:val="de-IT"/>
        </w:rPr>
      </w:pPr>
    </w:p>
    <w:p w14:paraId="5DDF1D3C" w14:textId="460E68BC" w:rsidR="00A17837" w:rsidRPr="00A17837" w:rsidRDefault="00A17837" w:rsidP="00A17837">
      <w:pPr>
        <w:spacing w:after="0"/>
        <w:jc w:val="both"/>
        <w:rPr>
          <w:rFonts w:ascii="Calibri" w:hAnsi="Calibri" w:cs="Calibri"/>
          <w:lang w:val="it-IT"/>
        </w:rPr>
      </w:pPr>
      <w:r w:rsidRPr="00A17837">
        <w:rPr>
          <w:rFonts w:ascii="Calibri" w:hAnsi="Calibri" w:cs="Calibri"/>
          <w:b/>
          <w:iCs/>
          <w:lang w:val="it-IT"/>
        </w:rPr>
        <w:t xml:space="preserve">Alta Badia (Bolzano) – </w:t>
      </w:r>
      <w:r w:rsidRPr="00A17837">
        <w:rPr>
          <w:rFonts w:ascii="Calibri" w:hAnsi="Calibri" w:cs="Calibri"/>
          <w:lang w:val="it-IT"/>
        </w:rPr>
        <w:t>La Maratona dles Dolomites – Enel è molto più di una sfida sportiva: è un luogo d’incontro dove migliaia di storie si intrecciano, pedalando insieme verso un ideale comune. In un mondo attraversato da conflitti e divisioni, la Maratona diventa simbolo di solidarietà, di pace e di gesti semplici che uniscono.</w:t>
      </w:r>
    </w:p>
    <w:p w14:paraId="6636F71E" w14:textId="77777777" w:rsidR="007A4E86" w:rsidRDefault="00A17837" w:rsidP="00A17837">
      <w:pPr>
        <w:spacing w:after="0"/>
        <w:jc w:val="both"/>
        <w:rPr>
          <w:rFonts w:ascii="Calibri" w:hAnsi="Calibri" w:cs="Calibri"/>
          <w:i/>
          <w:iCs/>
          <w:lang w:val="it-IT"/>
        </w:rPr>
      </w:pPr>
      <w:r w:rsidRPr="00A17837">
        <w:rPr>
          <w:rFonts w:ascii="Calibri" w:hAnsi="Calibri" w:cs="Calibri"/>
          <w:i/>
          <w:iCs/>
          <w:lang w:val="it-IT"/>
        </w:rPr>
        <w:t>“Diventeremo amici sulle nostre biciclette. Sulle salite più dure, nelle discese che fanno paura, se una foratura ci ferma; un ciclista anonimo fino a un istante fa, si fermerà per noi. Lo sappiamo, lo facciamo tutti, perché sappiamo cosa significa la solitudine sulla strada.</w:t>
      </w:r>
      <w:r>
        <w:rPr>
          <w:rFonts w:ascii="Calibri" w:hAnsi="Calibri" w:cs="Calibri"/>
          <w:i/>
          <w:iCs/>
          <w:lang w:val="it-IT"/>
        </w:rPr>
        <w:t xml:space="preserve"> </w:t>
      </w:r>
      <w:r w:rsidRPr="00A17837">
        <w:rPr>
          <w:rFonts w:ascii="Calibri" w:hAnsi="Calibri" w:cs="Calibri"/>
          <w:i/>
          <w:iCs/>
          <w:lang w:val="it-IT"/>
        </w:rPr>
        <w:t xml:space="preserve">La pace nasce da piccoli gesti di solidarietà. La pace la scegliamo nel momento in cui vedremo noi stessi guardando l'altro. Pace è quando abbandoniamo la corsia di sorpasso per pedalare al fianco di uno sconosciuto e chiedere come sta, pace è non sapere chi tra Bartali e Coppi abbia passato la borraccia a chi, non lo sapremo mai, basta il gesto. </w:t>
      </w:r>
    </w:p>
    <w:p w14:paraId="520E3A70" w14:textId="25310FC6" w:rsidR="00A17837" w:rsidRPr="00A17837" w:rsidRDefault="00A17837" w:rsidP="00A17837">
      <w:pPr>
        <w:spacing w:after="0"/>
        <w:jc w:val="both"/>
        <w:rPr>
          <w:rFonts w:ascii="Calibri" w:hAnsi="Calibri" w:cs="Calibri"/>
          <w:i/>
          <w:iCs/>
          <w:lang w:val="it-IT"/>
        </w:rPr>
      </w:pPr>
      <w:r w:rsidRPr="00A17837">
        <w:rPr>
          <w:rFonts w:ascii="Calibri" w:hAnsi="Calibri" w:cs="Calibri"/>
          <w:i/>
          <w:iCs/>
          <w:lang w:val="it-IT"/>
        </w:rPr>
        <w:t>La Maratona è questo: migliaia di storie che si incontrano e respirano alla stessa altitudine, dove la montagna è simbolo di equità. Siamo piccoli, ma il nostro compito è immenso: pensare la pace, parlarne e agire, lo faremo a colpi di pedale. Perché la pace è un sogno realizzabile, una strada che possiamo percorrere insieme e dove andare in pace.”</w:t>
      </w:r>
      <w:r w:rsidRPr="00A17837">
        <w:rPr>
          <w:rFonts w:ascii="Calibri" w:hAnsi="Calibri" w:cs="Calibri"/>
          <w:lang w:val="it-IT"/>
        </w:rPr>
        <w:t xml:space="preserve"> Michil Costa</w:t>
      </w:r>
    </w:p>
    <w:p w14:paraId="06E4CE9B" w14:textId="77777777" w:rsidR="00A17837" w:rsidRPr="00A17837" w:rsidRDefault="00A17837" w:rsidP="00A17837">
      <w:pPr>
        <w:spacing w:after="0"/>
        <w:jc w:val="both"/>
        <w:rPr>
          <w:rFonts w:ascii="Calibri" w:hAnsi="Calibri" w:cs="Calibri"/>
          <w:b/>
          <w:iCs/>
          <w:lang w:val="it-IT"/>
        </w:rPr>
      </w:pPr>
    </w:p>
    <w:p w14:paraId="12D6C3B6" w14:textId="77777777" w:rsidR="00A17837" w:rsidRPr="00A17837" w:rsidRDefault="00A17837" w:rsidP="00A17837">
      <w:pPr>
        <w:spacing w:after="0"/>
        <w:jc w:val="both"/>
        <w:rPr>
          <w:rFonts w:ascii="Calibri" w:hAnsi="Calibri" w:cs="Calibri"/>
          <w:b/>
          <w:iCs/>
          <w:caps/>
          <w:lang w:val="it-IT"/>
        </w:rPr>
      </w:pPr>
      <w:r w:rsidRPr="00A17837">
        <w:rPr>
          <w:rFonts w:ascii="Calibri" w:hAnsi="Calibri" w:cs="Calibri"/>
          <w:b/>
          <w:iCs/>
          <w:caps/>
          <w:lang w:val="it-IT"/>
        </w:rPr>
        <w:t>Il significato del logo della 39</w:t>
      </w:r>
      <w:r w:rsidRPr="00A17837">
        <w:rPr>
          <w:rFonts w:ascii="Calibri" w:hAnsi="Calibri" w:cs="Calibri"/>
          <w:b/>
          <w:iCs/>
          <w:caps/>
          <w:vertAlign w:val="superscript"/>
          <w:lang w:val="it-IT"/>
        </w:rPr>
        <w:t>a</w:t>
      </w:r>
      <w:r w:rsidRPr="00A17837">
        <w:rPr>
          <w:rFonts w:ascii="Calibri" w:hAnsi="Calibri" w:cs="Calibri"/>
          <w:b/>
          <w:iCs/>
          <w:caps/>
          <w:lang w:val="it-IT"/>
        </w:rPr>
        <w:t xml:space="preserve"> edizione</w:t>
      </w:r>
    </w:p>
    <w:p w14:paraId="196F2D6E" w14:textId="601560D4" w:rsidR="00A17837" w:rsidRPr="00A17837" w:rsidRDefault="00A17837" w:rsidP="00A17837">
      <w:pPr>
        <w:spacing w:after="0"/>
        <w:jc w:val="both"/>
        <w:rPr>
          <w:rFonts w:ascii="Calibri" w:hAnsi="Calibri" w:cs="Calibri"/>
          <w:lang w:val="it-IT"/>
        </w:rPr>
      </w:pPr>
      <w:r w:rsidRPr="00A17837">
        <w:rPr>
          <w:rFonts w:ascii="Calibri" w:hAnsi="Calibri" w:cs="Calibri"/>
          <w:i/>
          <w:iCs/>
          <w:lang w:val="it-IT"/>
        </w:rPr>
        <w:t>“Il nuovo logo della Maratona dles Dolomites - Enel PAX nasce come gesto di rottura e di consapevolezza. La bandiera della pace, un tempo simbolo universale di speranza, si è svuotata del suo significato, trasformata in un segno ormai consumato dall’abitudine e dall’indifferenza. I colori, un tempo ordinati e puri, oggi non riescono più a parlare al cuore: si sono dispersi, fusi, confusi, riflettendo il caos che abita il mondo e la mente delle persone. In questo nuovo segno visivo, non c’è più la rassicurante linearità delle fasce cromatiche. C’è invece il disordine, la frattura, la perdita di equilibrio: un urlo silenzioso che ci ricorda come la vera pace non sia più un concetto stabile, ma una ricerca smarrita nel rumore del nostro tempo.</w:t>
      </w:r>
      <w:r>
        <w:rPr>
          <w:rFonts w:ascii="Calibri" w:hAnsi="Calibri" w:cs="Calibri"/>
          <w:i/>
          <w:iCs/>
          <w:lang w:val="it-IT"/>
        </w:rPr>
        <w:t xml:space="preserve"> </w:t>
      </w:r>
      <w:r w:rsidRPr="00A17837">
        <w:rPr>
          <w:rFonts w:ascii="Calibri" w:hAnsi="Calibri" w:cs="Calibri"/>
          <w:i/>
          <w:iCs/>
          <w:lang w:val="it-IT"/>
        </w:rPr>
        <w:t>Anche lo storico logo Maratona sceglie di spogliarsi dei suoi colori originari, rinunciando alla continuità per farsi specchio della confusione collettiva. Ma in questo gesto radicale non c’è resa: c’è piuttosto un invito, un appello, a guardare con lucidità la frammentazione che ci circonda e provare, insieme, a ricostruire un ordine interiore.</w:t>
      </w:r>
      <w:r>
        <w:rPr>
          <w:rFonts w:ascii="Calibri" w:hAnsi="Calibri" w:cs="Calibri"/>
          <w:i/>
          <w:iCs/>
          <w:lang w:val="it-IT"/>
        </w:rPr>
        <w:t xml:space="preserve"> </w:t>
      </w:r>
      <w:r w:rsidRPr="00A17837">
        <w:rPr>
          <w:rFonts w:ascii="Calibri" w:hAnsi="Calibri" w:cs="Calibri"/>
          <w:i/>
          <w:iCs/>
          <w:lang w:val="it-IT"/>
        </w:rPr>
        <w:t>Il logo non rappresenta una soluzione, ma una domanda. Non mostra un traguardo, ma un percorso: quello che ognuno di noi è chiamato a intraprendere per restituire senso ai simboli, forza alle parole, e luce alle coscienze.”</w:t>
      </w:r>
      <w:r>
        <w:rPr>
          <w:rFonts w:ascii="Calibri" w:hAnsi="Calibri" w:cs="Calibri"/>
          <w:i/>
          <w:iCs/>
          <w:lang w:val="it-IT"/>
        </w:rPr>
        <w:t xml:space="preserve"> </w:t>
      </w:r>
      <w:r w:rsidRPr="00A17837">
        <w:rPr>
          <w:rFonts w:ascii="Calibri" w:hAnsi="Calibri" w:cs="Calibri"/>
          <w:lang w:val="it-IT"/>
        </w:rPr>
        <w:t>Manuel Bottazzo, designer</w:t>
      </w:r>
      <w:r>
        <w:rPr>
          <w:rFonts w:ascii="Calibri" w:hAnsi="Calibri" w:cs="Calibri"/>
          <w:lang w:val="it-IT"/>
        </w:rPr>
        <w:t xml:space="preserve"> e ideatore del logo Maratona dles Dolomites-Enel, Pax. </w:t>
      </w:r>
    </w:p>
    <w:p w14:paraId="269536F5" w14:textId="77777777" w:rsidR="007A4E86" w:rsidRDefault="007A4E86" w:rsidP="00A17837">
      <w:pPr>
        <w:spacing w:after="0"/>
        <w:jc w:val="both"/>
        <w:rPr>
          <w:rFonts w:ascii="Calibri" w:hAnsi="Calibri" w:cs="Calibri"/>
          <w:b/>
          <w:bCs/>
          <w:lang w:val="it-IT"/>
        </w:rPr>
      </w:pPr>
    </w:p>
    <w:p w14:paraId="129A286A" w14:textId="77777777" w:rsidR="007A4E86" w:rsidRDefault="007A4E86" w:rsidP="00A17837">
      <w:pPr>
        <w:spacing w:after="0"/>
        <w:jc w:val="both"/>
        <w:rPr>
          <w:rFonts w:ascii="Calibri" w:hAnsi="Calibri" w:cs="Calibri"/>
          <w:b/>
          <w:bCs/>
          <w:lang w:val="it-IT"/>
        </w:rPr>
      </w:pPr>
    </w:p>
    <w:p w14:paraId="6A37B6B8" w14:textId="456A1AFD" w:rsidR="00A17837" w:rsidRPr="00A17837" w:rsidRDefault="00A17837" w:rsidP="00A17837">
      <w:pPr>
        <w:spacing w:after="0"/>
        <w:jc w:val="both"/>
        <w:rPr>
          <w:rFonts w:ascii="Calibri" w:hAnsi="Calibri" w:cs="Calibri"/>
          <w:b/>
          <w:bCs/>
          <w:lang w:val="it-IT"/>
        </w:rPr>
      </w:pPr>
      <w:r w:rsidRPr="00A17837">
        <w:rPr>
          <w:rFonts w:ascii="Calibri" w:hAnsi="Calibri" w:cs="Calibri"/>
          <w:b/>
          <w:bCs/>
          <w:lang w:val="it-IT"/>
        </w:rPr>
        <w:t>ISCRIVERSI PER PARTECIPARE</w:t>
      </w:r>
    </w:p>
    <w:p w14:paraId="766996F8" w14:textId="77777777" w:rsidR="00A17837" w:rsidRPr="00A17837" w:rsidRDefault="00A17837" w:rsidP="00A17837">
      <w:pPr>
        <w:spacing w:after="0"/>
        <w:jc w:val="both"/>
        <w:rPr>
          <w:rFonts w:ascii="Calibri" w:hAnsi="Calibri" w:cs="Calibri"/>
          <w:bCs/>
          <w:lang w:val="it-IT"/>
        </w:rPr>
      </w:pPr>
      <w:r w:rsidRPr="00A17837">
        <w:rPr>
          <w:rFonts w:ascii="Calibri" w:hAnsi="Calibri" w:cs="Calibri"/>
          <w:bCs/>
          <w:lang w:val="it-IT"/>
        </w:rPr>
        <w:t>Anche nel 2026 il numero dei partecipanti sarà di 8.000, equamente suddivisi tra Italia ed estero. Per dare maggiore attenzione alle donne, una novità importante riguarda la quota rosa, che verrà incrementata: dopo il sorteggio saranno ripescate 200 donne con l’obiettivo di raggiungere il 15%.</w:t>
      </w:r>
    </w:p>
    <w:p w14:paraId="4BD19809" w14:textId="77777777" w:rsidR="00A17837" w:rsidRPr="00A17837" w:rsidRDefault="00A17837" w:rsidP="00A17837">
      <w:pPr>
        <w:spacing w:after="0"/>
        <w:jc w:val="both"/>
        <w:rPr>
          <w:rFonts w:ascii="Calibri" w:hAnsi="Calibri" w:cs="Calibri"/>
          <w:bCs/>
          <w:lang w:val="it-IT"/>
        </w:rPr>
      </w:pPr>
    </w:p>
    <w:p w14:paraId="42C2797F" w14:textId="77777777" w:rsidR="00A17837" w:rsidRPr="00A17837" w:rsidRDefault="00A17837" w:rsidP="00A17837">
      <w:pPr>
        <w:spacing w:after="0"/>
        <w:jc w:val="both"/>
        <w:rPr>
          <w:rFonts w:ascii="Calibri" w:hAnsi="Calibri" w:cs="Calibri"/>
          <w:b/>
          <w:caps/>
          <w:lang w:val="it-IT"/>
        </w:rPr>
      </w:pPr>
      <w:r w:rsidRPr="00A17837">
        <w:rPr>
          <w:rFonts w:ascii="Calibri" w:hAnsi="Calibri" w:cs="Calibri"/>
          <w:b/>
          <w:caps/>
          <w:lang w:val="it-IT"/>
        </w:rPr>
        <w:t xml:space="preserve">Come aggiudicarsi un pettorale: </w:t>
      </w:r>
    </w:p>
    <w:p w14:paraId="39BBCA04" w14:textId="77777777" w:rsidR="00A17837" w:rsidRPr="00A17837" w:rsidRDefault="00A17837" w:rsidP="00A17837">
      <w:pPr>
        <w:numPr>
          <w:ilvl w:val="0"/>
          <w:numId w:val="1"/>
        </w:numPr>
        <w:spacing w:after="0"/>
        <w:ind w:left="0"/>
        <w:jc w:val="both"/>
        <w:rPr>
          <w:rFonts w:ascii="Calibri" w:hAnsi="Calibri" w:cs="Calibri"/>
          <w:bCs/>
          <w:lang w:val="it-IT"/>
        </w:rPr>
      </w:pPr>
      <w:r w:rsidRPr="00A17837">
        <w:rPr>
          <w:rFonts w:ascii="Calibri" w:hAnsi="Calibri" w:cs="Calibri"/>
          <w:bCs/>
          <w:lang w:val="it-IT"/>
        </w:rPr>
        <w:t xml:space="preserve">preiscrizione online sul sito </w:t>
      </w:r>
      <w:hyperlink r:id="rId9" w:history="1">
        <w:r w:rsidRPr="00A17837">
          <w:rPr>
            <w:rStyle w:val="Hyperlink"/>
            <w:rFonts w:ascii="Calibri" w:hAnsi="Calibri" w:cs="Calibri"/>
            <w:bCs/>
            <w:lang w:val="it-IT"/>
          </w:rPr>
          <w:t>www.maratona.it</w:t>
        </w:r>
      </w:hyperlink>
      <w:r w:rsidRPr="00A17837">
        <w:rPr>
          <w:rFonts w:ascii="Calibri" w:hAnsi="Calibri" w:cs="Calibri"/>
          <w:bCs/>
          <w:lang w:val="it-IT"/>
        </w:rPr>
        <w:t xml:space="preserve"> tra l’8 ottobre e il 4 novembre 2025 con partecipazione al sorteggio che avrà luogo nella seconda metà di novembre 2025</w:t>
      </w:r>
    </w:p>
    <w:p w14:paraId="7441BCDD" w14:textId="77777777" w:rsidR="00A17837" w:rsidRPr="00A17837" w:rsidRDefault="00A17837" w:rsidP="00A17837">
      <w:pPr>
        <w:numPr>
          <w:ilvl w:val="0"/>
          <w:numId w:val="1"/>
        </w:numPr>
        <w:spacing w:after="0"/>
        <w:ind w:left="0"/>
        <w:jc w:val="both"/>
        <w:rPr>
          <w:rFonts w:ascii="Calibri" w:hAnsi="Calibri" w:cs="Calibri"/>
          <w:bCs/>
          <w:lang w:val="it-IT"/>
        </w:rPr>
      </w:pPr>
      <w:r w:rsidRPr="00A17837">
        <w:rPr>
          <w:rFonts w:ascii="Calibri" w:hAnsi="Calibri" w:cs="Calibri"/>
          <w:bCs/>
          <w:lang w:val="it-IT"/>
        </w:rPr>
        <w:t xml:space="preserve">acquisto di un pacchetto alloggio (minimo 4 notti) + iscrizione garantita che vengono gestiti e venduti sempre a partire dall’8 ottobre 2025 sul sito del nostro tour operator ufficiale </w:t>
      </w:r>
      <w:proofErr w:type="spellStart"/>
      <w:r w:rsidRPr="00A17837">
        <w:rPr>
          <w:rFonts w:ascii="Calibri" w:hAnsi="Calibri" w:cs="Calibri"/>
          <w:bCs/>
          <w:lang w:val="it-IT"/>
        </w:rPr>
        <w:t>Holimites</w:t>
      </w:r>
      <w:proofErr w:type="spellEnd"/>
      <w:r w:rsidRPr="00A17837">
        <w:rPr>
          <w:rFonts w:ascii="Calibri" w:hAnsi="Calibri" w:cs="Calibri"/>
          <w:bCs/>
          <w:lang w:val="it-IT"/>
        </w:rPr>
        <w:t xml:space="preserve"> </w:t>
      </w:r>
      <w:hyperlink r:id="rId10" w:history="1">
        <w:r w:rsidRPr="00A17837">
          <w:rPr>
            <w:rStyle w:val="Hyperlink"/>
            <w:rFonts w:ascii="Calibri" w:hAnsi="Calibri" w:cs="Calibri"/>
            <w:bCs/>
            <w:lang w:val="it-IT"/>
          </w:rPr>
          <w:t>www.holimites.com</w:t>
        </w:r>
      </w:hyperlink>
    </w:p>
    <w:p w14:paraId="18F75A15" w14:textId="13B461F4" w:rsidR="00A17837" w:rsidRPr="00A17837" w:rsidRDefault="00A17837" w:rsidP="000C4E11">
      <w:pPr>
        <w:numPr>
          <w:ilvl w:val="0"/>
          <w:numId w:val="1"/>
        </w:numPr>
        <w:spacing w:after="0"/>
        <w:ind w:left="0"/>
        <w:jc w:val="both"/>
        <w:rPr>
          <w:rFonts w:ascii="Calibri" w:hAnsi="Calibri" w:cs="Calibri"/>
          <w:bCs/>
          <w:lang w:val="it-IT"/>
        </w:rPr>
      </w:pPr>
      <w:r w:rsidRPr="00A17837">
        <w:rPr>
          <w:rFonts w:ascii="Calibri" w:hAnsi="Calibri" w:cs="Calibri"/>
          <w:bCs/>
          <w:lang w:val="it-IT"/>
        </w:rPr>
        <w:t xml:space="preserve">iscrizioni di beneficenza che sono vendute esclusivamente online sul sito </w:t>
      </w:r>
      <w:hyperlink r:id="rId11" w:history="1">
        <w:r w:rsidRPr="00A17837">
          <w:rPr>
            <w:rStyle w:val="Hyperlink"/>
            <w:rFonts w:ascii="Calibri" w:hAnsi="Calibri" w:cs="Calibri"/>
            <w:bCs/>
            <w:lang w:val="it-IT"/>
          </w:rPr>
          <w:t>www.maratona.it</w:t>
        </w:r>
      </w:hyperlink>
      <w:r>
        <w:rPr>
          <w:rFonts w:ascii="Calibri" w:hAnsi="Calibri" w:cs="Calibri"/>
          <w:bCs/>
          <w:lang w:val="it-IT"/>
        </w:rPr>
        <w:t xml:space="preserve"> </w:t>
      </w:r>
      <w:r w:rsidRPr="00A17837">
        <w:rPr>
          <w:rFonts w:ascii="Calibri" w:hAnsi="Calibri" w:cs="Calibri"/>
          <w:bCs/>
          <w:lang w:val="it-IT"/>
        </w:rPr>
        <w:t xml:space="preserve">il 19 novembre 2025 e il 19 marzo 2026. Maggiori informazioni al link: </w:t>
      </w:r>
      <w:r>
        <w:rPr>
          <w:rFonts w:ascii="Calibri" w:hAnsi="Calibri" w:cs="Calibri"/>
          <w:bCs/>
          <w:lang w:val="it-IT"/>
        </w:rPr>
        <w:t xml:space="preserve"> </w:t>
      </w:r>
      <w:r w:rsidRPr="00A17837">
        <w:rPr>
          <w:rFonts w:ascii="Calibri" w:hAnsi="Calibri" w:cs="Calibri"/>
          <w:bCs/>
          <w:lang w:val="it-IT"/>
        </w:rPr>
        <w:t xml:space="preserve"> </w:t>
      </w:r>
      <w:hyperlink r:id="rId12" w:history="1">
        <w:r w:rsidRPr="00A17837">
          <w:rPr>
            <w:rStyle w:val="Hyperlink"/>
            <w:rFonts w:ascii="Calibri" w:hAnsi="Calibri" w:cs="Calibri"/>
            <w:bCs/>
            <w:lang w:val="it-IT"/>
          </w:rPr>
          <w:t>https://www.maratona.it/it/iscrizioni-di-beneficenza-2026</w:t>
        </w:r>
      </w:hyperlink>
      <w:r w:rsidRPr="00A17837">
        <w:rPr>
          <w:rFonts w:ascii="Calibri" w:hAnsi="Calibri" w:cs="Calibri"/>
          <w:bCs/>
          <w:lang w:val="it-IT"/>
        </w:rPr>
        <w:t xml:space="preserve"> </w:t>
      </w:r>
    </w:p>
    <w:p w14:paraId="64478B67" w14:textId="77777777" w:rsidR="00A17837" w:rsidRPr="00A17837" w:rsidRDefault="00A17837" w:rsidP="00A17837">
      <w:pPr>
        <w:spacing w:after="0"/>
        <w:jc w:val="both"/>
        <w:rPr>
          <w:rFonts w:ascii="Calibri" w:hAnsi="Calibri" w:cs="Calibri"/>
          <w:b/>
          <w:lang w:val="it-IT"/>
        </w:rPr>
      </w:pPr>
    </w:p>
    <w:p w14:paraId="27BBDBF7" w14:textId="77777777" w:rsidR="00A17837" w:rsidRPr="00A17837" w:rsidRDefault="00A17837" w:rsidP="00A17837">
      <w:pPr>
        <w:spacing w:after="0"/>
        <w:jc w:val="both"/>
        <w:rPr>
          <w:rFonts w:ascii="Calibri" w:hAnsi="Calibri" w:cs="Calibri"/>
          <w:b/>
          <w:bCs/>
          <w:lang w:val="it-IT"/>
        </w:rPr>
      </w:pPr>
      <w:r w:rsidRPr="00A17837">
        <w:rPr>
          <w:rFonts w:ascii="Calibri" w:hAnsi="Calibri" w:cs="Calibri"/>
          <w:b/>
          <w:bCs/>
          <w:lang w:val="it-IT"/>
        </w:rPr>
        <w:t xml:space="preserve">I TRE PERCORSI </w:t>
      </w:r>
    </w:p>
    <w:p w14:paraId="6CF25BA2" w14:textId="77777777" w:rsidR="00A17837" w:rsidRPr="00A17837" w:rsidRDefault="00A17837" w:rsidP="00A17837">
      <w:pPr>
        <w:spacing w:after="0"/>
        <w:jc w:val="both"/>
        <w:rPr>
          <w:rFonts w:ascii="Calibri" w:hAnsi="Calibri" w:cs="Calibri"/>
          <w:bCs/>
          <w:lang w:val="it-IT"/>
        </w:rPr>
      </w:pPr>
      <w:r w:rsidRPr="00A17837">
        <w:rPr>
          <w:rFonts w:ascii="Calibri" w:hAnsi="Calibri" w:cs="Calibri"/>
          <w:bCs/>
          <w:lang w:val="it-IT"/>
        </w:rPr>
        <w:t>Come sempre tre sono i percorsi che caratterizzano la Maratona dles Dolomites – Enel che si diramano lungo i passi epici delle Dolomiti rigorosamente chiusi al traffico. Campolongo, Pordoi, Sella, Gardena, Giau, Falzarego e Valparola: chiunque può mettersi alla prova e pedalare in scenari di bellezza incomparabile e scoprire per l’ennesima volta che la natura illuminata dai raggi del sole è ciò che riempie la nostra vita.</w:t>
      </w:r>
    </w:p>
    <w:p w14:paraId="28B24BF1" w14:textId="77777777" w:rsidR="00A17837" w:rsidRPr="00A17837" w:rsidRDefault="00A17837" w:rsidP="00A17837">
      <w:pPr>
        <w:spacing w:after="0"/>
        <w:jc w:val="both"/>
        <w:rPr>
          <w:rFonts w:ascii="Calibri" w:hAnsi="Calibri" w:cs="Calibri"/>
          <w:bCs/>
          <w:lang w:val="it-IT"/>
        </w:rPr>
      </w:pPr>
      <w:r w:rsidRPr="00A17837">
        <w:rPr>
          <w:rFonts w:ascii="Calibri" w:hAnsi="Calibri" w:cs="Calibri"/>
          <w:bCs/>
          <w:lang w:val="it-IT"/>
        </w:rPr>
        <w:t xml:space="preserve">Questi i percorsi: </w:t>
      </w:r>
    </w:p>
    <w:p w14:paraId="5B181A37" w14:textId="77777777" w:rsidR="00A17837" w:rsidRPr="00A17837" w:rsidRDefault="00A17837" w:rsidP="00A17837">
      <w:pPr>
        <w:numPr>
          <w:ilvl w:val="1"/>
          <w:numId w:val="2"/>
        </w:numPr>
        <w:spacing w:after="0"/>
        <w:ind w:left="0"/>
        <w:jc w:val="both"/>
        <w:rPr>
          <w:rFonts w:ascii="Calibri" w:hAnsi="Calibri" w:cs="Calibri"/>
          <w:bCs/>
          <w:lang w:val="it-IT"/>
        </w:rPr>
      </w:pPr>
      <w:r w:rsidRPr="00A17837">
        <w:rPr>
          <w:rFonts w:ascii="Calibri" w:hAnsi="Calibri" w:cs="Calibri"/>
          <w:bCs/>
          <w:lang w:val="it-IT"/>
        </w:rPr>
        <w:t>La Maratona: 138 km e 4230 m di dislivello</w:t>
      </w:r>
    </w:p>
    <w:p w14:paraId="46B29CA0" w14:textId="77777777" w:rsidR="00A17837" w:rsidRPr="00A17837" w:rsidRDefault="00A17837" w:rsidP="00A17837">
      <w:pPr>
        <w:numPr>
          <w:ilvl w:val="1"/>
          <w:numId w:val="2"/>
        </w:numPr>
        <w:spacing w:after="0"/>
        <w:ind w:left="0"/>
        <w:jc w:val="both"/>
        <w:rPr>
          <w:rFonts w:ascii="Calibri" w:hAnsi="Calibri" w:cs="Calibri"/>
          <w:bCs/>
          <w:lang w:val="it-IT"/>
        </w:rPr>
      </w:pPr>
      <w:r w:rsidRPr="00A17837">
        <w:rPr>
          <w:rFonts w:ascii="Calibri" w:hAnsi="Calibri" w:cs="Calibri"/>
          <w:bCs/>
          <w:lang w:val="it-IT"/>
        </w:rPr>
        <w:t>Il Medio: 106 km e 3130 m di dislivello</w:t>
      </w:r>
    </w:p>
    <w:p w14:paraId="4D2F8E80" w14:textId="77777777" w:rsidR="00A17837" w:rsidRPr="00A17837" w:rsidRDefault="00A17837" w:rsidP="00A17837">
      <w:pPr>
        <w:numPr>
          <w:ilvl w:val="1"/>
          <w:numId w:val="2"/>
        </w:numPr>
        <w:spacing w:after="0"/>
        <w:ind w:left="0"/>
        <w:jc w:val="both"/>
        <w:rPr>
          <w:rFonts w:ascii="Calibri" w:hAnsi="Calibri" w:cs="Calibri"/>
          <w:bCs/>
          <w:lang w:val="it-IT"/>
        </w:rPr>
      </w:pPr>
      <w:r w:rsidRPr="00A17837">
        <w:rPr>
          <w:rFonts w:ascii="Calibri" w:hAnsi="Calibri" w:cs="Calibri"/>
          <w:bCs/>
          <w:lang w:val="it-IT"/>
        </w:rPr>
        <w:t>Il Classico: 55 km e 1780 m di dislivello</w:t>
      </w:r>
    </w:p>
    <w:p w14:paraId="347A9F50" w14:textId="77777777" w:rsidR="00A17837" w:rsidRPr="00A17837" w:rsidRDefault="00A17837" w:rsidP="00A17837">
      <w:pPr>
        <w:spacing w:after="0"/>
        <w:jc w:val="both"/>
        <w:rPr>
          <w:rFonts w:ascii="Calibri" w:hAnsi="Calibri" w:cs="Calibri"/>
          <w:bCs/>
          <w:lang w:val="it-IT"/>
        </w:rPr>
      </w:pPr>
    </w:p>
    <w:p w14:paraId="5F3E9F98" w14:textId="77777777" w:rsidR="00A17837" w:rsidRPr="00A17837" w:rsidRDefault="00A17837" w:rsidP="00A17837">
      <w:pPr>
        <w:spacing w:after="0"/>
        <w:jc w:val="both"/>
        <w:rPr>
          <w:rFonts w:ascii="Calibri" w:hAnsi="Calibri" w:cs="Calibri"/>
          <w:b/>
          <w:bCs/>
          <w:lang w:val="it-IT"/>
        </w:rPr>
      </w:pPr>
      <w:r w:rsidRPr="00A17837">
        <w:rPr>
          <w:rFonts w:ascii="Calibri" w:hAnsi="Calibri" w:cs="Calibri"/>
          <w:b/>
          <w:bCs/>
          <w:lang w:val="it-IT"/>
        </w:rPr>
        <w:t>LA MARATONA A ROULEUR LIVE</w:t>
      </w:r>
    </w:p>
    <w:p w14:paraId="007D7AC4" w14:textId="77777777" w:rsidR="00A17837" w:rsidRPr="00A17837" w:rsidRDefault="00A17837" w:rsidP="00A17837">
      <w:pPr>
        <w:spacing w:after="0"/>
        <w:jc w:val="both"/>
        <w:rPr>
          <w:rFonts w:ascii="Calibri" w:hAnsi="Calibri" w:cs="Calibri"/>
          <w:bCs/>
          <w:lang w:val="it-IT"/>
        </w:rPr>
      </w:pPr>
      <w:r w:rsidRPr="00A17837">
        <w:rPr>
          <w:rFonts w:ascii="Calibri" w:hAnsi="Calibri" w:cs="Calibri"/>
          <w:bCs/>
          <w:lang w:val="it-IT"/>
        </w:rPr>
        <w:t>L’internazionalità è un valore centrale della Maratona dles Dolomites – Enel, che da sempre accoglie ciclisti da tutto il mondo. Proprio per questo sarà presente con uno stand dedicato dal 13 al 15 novembre 2025 a </w:t>
      </w:r>
      <w:proofErr w:type="spellStart"/>
      <w:r w:rsidRPr="00A17837">
        <w:rPr>
          <w:rFonts w:ascii="Calibri" w:hAnsi="Calibri" w:cs="Calibri"/>
          <w:bCs/>
          <w:lang w:val="it-IT"/>
        </w:rPr>
        <w:t>Rouleur</w:t>
      </w:r>
      <w:proofErr w:type="spellEnd"/>
      <w:r w:rsidRPr="00A17837">
        <w:rPr>
          <w:rFonts w:ascii="Calibri" w:hAnsi="Calibri" w:cs="Calibri"/>
          <w:bCs/>
          <w:lang w:val="it-IT"/>
        </w:rPr>
        <w:t xml:space="preserve"> Live, l’esclusivo evento londinese dedicato al ciclismo. Un’occasione per far conoscere la Maratona a livello globale, incontrare appassionati, media e partner internazionali, e rafforzare il legame con la comunità ciclistica europea.</w:t>
      </w:r>
    </w:p>
    <w:p w14:paraId="68DB5DEF" w14:textId="77777777" w:rsidR="00A17837" w:rsidRPr="00A17837" w:rsidRDefault="00A17837" w:rsidP="00A17837">
      <w:pPr>
        <w:spacing w:after="0"/>
        <w:jc w:val="both"/>
        <w:rPr>
          <w:rFonts w:ascii="Calibri" w:hAnsi="Calibri" w:cs="Calibri"/>
          <w:b/>
          <w:bCs/>
          <w:lang w:val="it-IT"/>
        </w:rPr>
      </w:pPr>
    </w:p>
    <w:p w14:paraId="42AF8486" w14:textId="77777777" w:rsidR="00A17837" w:rsidRPr="00A17837" w:rsidRDefault="00A17837" w:rsidP="00A17837">
      <w:pPr>
        <w:spacing w:after="0"/>
        <w:jc w:val="both"/>
        <w:rPr>
          <w:rFonts w:ascii="Calibri" w:hAnsi="Calibri" w:cs="Calibri"/>
          <w:b/>
          <w:bCs/>
          <w:lang w:val="it-IT"/>
        </w:rPr>
      </w:pPr>
      <w:r w:rsidRPr="00A17837">
        <w:rPr>
          <w:rFonts w:ascii="Calibri" w:hAnsi="Calibri" w:cs="Calibri"/>
          <w:b/>
          <w:bCs/>
          <w:lang w:val="it-IT"/>
        </w:rPr>
        <w:t>SELLARONDA BIKE DAY E DOLOMITES BIKE DAY: DUE EVENTI CHE CONIUGANO BELLEZZA E SOSTENIBILITÀ</w:t>
      </w:r>
    </w:p>
    <w:p w14:paraId="513D14D0" w14:textId="1CA57778" w:rsidR="00A17837" w:rsidRPr="00A17837" w:rsidRDefault="00A17837" w:rsidP="00A17837">
      <w:pPr>
        <w:spacing w:after="0"/>
        <w:jc w:val="both"/>
        <w:rPr>
          <w:rFonts w:ascii="Calibri" w:hAnsi="Calibri" w:cs="Calibri"/>
          <w:lang w:val="it-IT"/>
        </w:rPr>
      </w:pPr>
      <w:r w:rsidRPr="00A17837">
        <w:rPr>
          <w:rFonts w:ascii="Calibri" w:hAnsi="Calibri" w:cs="Calibri"/>
          <w:bCs/>
          <w:lang w:val="it-IT"/>
        </w:rPr>
        <w:t>Per chi non potesse partecipare alla tanto ambita Maratona dles Dolomites-Enel, l’Alta Badia propone altre tre giornate dedicate esclusivamente ai ciclisti. Si parte sabato 6 giugno con il Sellaronda Bike Day, evento che verrà replicato sabato 12 settembre 2026, mentre sabato 20 giugno 2026 è la volta del Dolomites Bike Day.</w:t>
      </w:r>
      <w:r>
        <w:rPr>
          <w:rFonts w:ascii="Calibri" w:hAnsi="Calibri" w:cs="Calibri"/>
          <w:bCs/>
          <w:lang w:val="it-IT"/>
        </w:rPr>
        <w:t xml:space="preserve"> </w:t>
      </w:r>
      <w:r w:rsidRPr="00A17837">
        <w:rPr>
          <w:rFonts w:ascii="Calibri" w:hAnsi="Calibri" w:cs="Calibri"/>
          <w:bCs/>
          <w:lang w:val="it-IT"/>
        </w:rPr>
        <w:t>Si tratta di manifestazioni non competitive e accessibili a tutti i ciclisti, senza iscrizione. Per l’occasione, i passi dolomitici Gardena, Sella, Pordoi e Campolongo in occasione del Sellaronda Bike Day e Campolongo, Falzarego e Valparola in occasione del Dolomites Bike Day, saranno rigorosamente chiusi al traffico motorizzato</w:t>
      </w:r>
      <w:r w:rsidRPr="00A17837">
        <w:rPr>
          <w:rFonts w:ascii="Calibri" w:hAnsi="Calibri" w:cs="Calibri"/>
          <w:lang w:val="it-IT"/>
        </w:rPr>
        <w:t xml:space="preserve">. </w:t>
      </w:r>
      <w:hyperlink r:id="rId13" w:history="1">
        <w:r w:rsidRPr="00A17837">
          <w:rPr>
            <w:rStyle w:val="Hyperlink"/>
            <w:rFonts w:ascii="Calibri" w:hAnsi="Calibri" w:cs="Calibri"/>
            <w:lang w:val="it-IT"/>
          </w:rPr>
          <w:t>www.altabadia.org</w:t>
        </w:r>
      </w:hyperlink>
      <w:r w:rsidRPr="00A17837">
        <w:rPr>
          <w:rFonts w:ascii="Calibri" w:hAnsi="Calibri" w:cs="Calibri"/>
          <w:lang w:val="it-IT"/>
        </w:rPr>
        <w:t xml:space="preserve"> </w:t>
      </w:r>
    </w:p>
    <w:p w14:paraId="2F545B89" w14:textId="77777777" w:rsidR="00A17837" w:rsidRPr="00A17837" w:rsidRDefault="00A17837" w:rsidP="00A17837">
      <w:pPr>
        <w:spacing w:after="0"/>
        <w:jc w:val="both"/>
        <w:rPr>
          <w:rFonts w:ascii="Calibri" w:hAnsi="Calibri" w:cs="Calibri"/>
          <w:lang w:val="it-IT"/>
        </w:rPr>
      </w:pPr>
    </w:p>
    <w:p w14:paraId="524866CB" w14:textId="77777777" w:rsidR="00A17837" w:rsidRPr="00A17837" w:rsidRDefault="00A17837" w:rsidP="00A17837">
      <w:pPr>
        <w:spacing w:after="0"/>
        <w:jc w:val="both"/>
        <w:rPr>
          <w:rFonts w:ascii="Calibri" w:hAnsi="Calibri" w:cs="Calibri"/>
          <w:lang w:val="it-IT"/>
        </w:rPr>
      </w:pPr>
    </w:p>
    <w:p w14:paraId="3E9C5349" w14:textId="77777777" w:rsidR="00A17837" w:rsidRPr="00A17837" w:rsidRDefault="00A17837" w:rsidP="00A17837">
      <w:pPr>
        <w:spacing w:after="0"/>
        <w:jc w:val="both"/>
        <w:rPr>
          <w:rFonts w:ascii="Calibri" w:hAnsi="Calibri" w:cs="Calibri"/>
          <w:sz w:val="20"/>
          <w:szCs w:val="20"/>
          <w:lang w:val="it-IT"/>
        </w:rPr>
      </w:pPr>
      <w:r w:rsidRPr="00A17837">
        <w:rPr>
          <w:rFonts w:ascii="Calibri" w:hAnsi="Calibri" w:cs="Calibri"/>
          <w:b/>
          <w:sz w:val="20"/>
          <w:szCs w:val="20"/>
          <w:lang w:val="it-IT"/>
        </w:rPr>
        <w:t>Per informazioni:</w:t>
      </w:r>
      <w:r w:rsidRPr="00A17837">
        <w:rPr>
          <w:rFonts w:ascii="Calibri" w:hAnsi="Calibri" w:cs="Calibri"/>
          <w:sz w:val="20"/>
          <w:szCs w:val="20"/>
          <w:lang w:val="it-IT"/>
        </w:rPr>
        <w:t xml:space="preserve"> </w:t>
      </w:r>
    </w:p>
    <w:p w14:paraId="0E33F3AF" w14:textId="77777777" w:rsidR="00A17837" w:rsidRPr="00A17837" w:rsidRDefault="00A17837" w:rsidP="00A17837">
      <w:pPr>
        <w:spacing w:after="0"/>
        <w:jc w:val="both"/>
        <w:rPr>
          <w:rFonts w:ascii="Calibri" w:hAnsi="Calibri" w:cs="Calibri"/>
          <w:sz w:val="20"/>
          <w:szCs w:val="20"/>
          <w:lang w:val="it-IT"/>
        </w:rPr>
      </w:pPr>
      <w:r w:rsidRPr="00A17837">
        <w:rPr>
          <w:rFonts w:ascii="Calibri" w:hAnsi="Calibri" w:cs="Calibri"/>
          <w:sz w:val="20"/>
          <w:szCs w:val="20"/>
          <w:lang w:val="it-IT"/>
        </w:rPr>
        <w:t xml:space="preserve">SSD Comitato Maratona dles Dolomites – </w:t>
      </w:r>
      <w:hyperlink r:id="rId14" w:history="1">
        <w:r w:rsidRPr="00A17837">
          <w:rPr>
            <w:rStyle w:val="Hyperlink"/>
            <w:rFonts w:ascii="Calibri" w:hAnsi="Calibri" w:cs="Calibri"/>
            <w:sz w:val="20"/>
            <w:szCs w:val="20"/>
            <w:lang w:val="it-IT"/>
          </w:rPr>
          <w:t>www.maratona.it</w:t>
        </w:r>
      </w:hyperlink>
      <w:r w:rsidRPr="00A17837">
        <w:rPr>
          <w:rFonts w:ascii="Calibri" w:hAnsi="Calibri" w:cs="Calibri"/>
          <w:sz w:val="20"/>
          <w:szCs w:val="20"/>
          <w:lang w:val="it-IT"/>
        </w:rPr>
        <w:t xml:space="preserve">  – Tel.: 0471 839536 – Email: </w:t>
      </w:r>
      <w:hyperlink r:id="rId15" w:history="1">
        <w:r w:rsidRPr="00A17837">
          <w:rPr>
            <w:rStyle w:val="Hyperlink"/>
            <w:rFonts w:ascii="Calibri" w:hAnsi="Calibri" w:cs="Calibri"/>
            <w:sz w:val="20"/>
            <w:szCs w:val="20"/>
            <w:lang w:val="it-IT"/>
          </w:rPr>
          <w:t>info@maratona.it</w:t>
        </w:r>
      </w:hyperlink>
      <w:r w:rsidRPr="00A17837">
        <w:rPr>
          <w:rFonts w:ascii="Calibri" w:hAnsi="Calibri" w:cs="Calibri"/>
          <w:sz w:val="20"/>
          <w:szCs w:val="20"/>
          <w:lang w:val="it-IT"/>
        </w:rPr>
        <w:t xml:space="preserve"> </w:t>
      </w:r>
    </w:p>
    <w:p w14:paraId="7A184415" w14:textId="77777777" w:rsidR="00A17837" w:rsidRPr="00A17837" w:rsidRDefault="00A17837" w:rsidP="00A17837">
      <w:pPr>
        <w:spacing w:after="0"/>
        <w:jc w:val="both"/>
        <w:rPr>
          <w:rFonts w:ascii="Calibri" w:hAnsi="Calibri" w:cs="Calibri"/>
          <w:sz w:val="20"/>
          <w:szCs w:val="20"/>
          <w:lang w:val="it-IT"/>
        </w:rPr>
      </w:pPr>
      <w:r w:rsidRPr="00A17837">
        <w:rPr>
          <w:rFonts w:ascii="Calibri" w:hAnsi="Calibri" w:cs="Calibri"/>
          <w:sz w:val="20"/>
          <w:szCs w:val="20"/>
          <w:lang w:val="it-IT"/>
        </w:rPr>
        <w:t xml:space="preserve">Uffici Informazioni Alta Badia – </w:t>
      </w:r>
      <w:hyperlink r:id="rId16" w:history="1">
        <w:r w:rsidRPr="00A17837">
          <w:rPr>
            <w:rStyle w:val="Hyperlink"/>
            <w:rFonts w:ascii="Calibri" w:hAnsi="Calibri" w:cs="Calibri"/>
            <w:sz w:val="20"/>
            <w:szCs w:val="20"/>
            <w:lang w:val="it-IT"/>
          </w:rPr>
          <w:t>www.altabadia.org</w:t>
        </w:r>
      </w:hyperlink>
      <w:r w:rsidRPr="00A17837">
        <w:rPr>
          <w:rFonts w:ascii="Calibri" w:hAnsi="Calibri" w:cs="Calibri"/>
          <w:sz w:val="20"/>
          <w:szCs w:val="20"/>
          <w:lang w:val="it-IT"/>
        </w:rPr>
        <w:t xml:space="preserve"> – Tel.: 0471/836176-847037 – Email: </w:t>
      </w:r>
      <w:hyperlink r:id="rId17" w:history="1">
        <w:r w:rsidRPr="00A17837">
          <w:rPr>
            <w:rStyle w:val="Hyperlink"/>
            <w:rFonts w:ascii="Calibri" w:hAnsi="Calibri" w:cs="Calibri"/>
            <w:sz w:val="20"/>
            <w:szCs w:val="20"/>
            <w:lang w:val="it-IT"/>
          </w:rPr>
          <w:t>info@altabadia.org</w:t>
        </w:r>
      </w:hyperlink>
    </w:p>
    <w:p w14:paraId="0FF8CCB9" w14:textId="77777777" w:rsidR="00A17837" w:rsidRPr="00A17837" w:rsidRDefault="00A17837" w:rsidP="00A17837">
      <w:pPr>
        <w:spacing w:after="0"/>
        <w:jc w:val="both"/>
        <w:rPr>
          <w:rFonts w:ascii="Calibri" w:hAnsi="Calibri" w:cs="Calibri"/>
          <w:sz w:val="20"/>
          <w:szCs w:val="20"/>
          <w:lang w:val="it-IT"/>
        </w:rPr>
      </w:pPr>
    </w:p>
    <w:p w14:paraId="56D288AF" w14:textId="77777777" w:rsidR="00A17837" w:rsidRPr="00A17837" w:rsidRDefault="00A17837" w:rsidP="00A17837">
      <w:pPr>
        <w:spacing w:after="0"/>
        <w:jc w:val="both"/>
        <w:rPr>
          <w:rFonts w:ascii="Calibri" w:hAnsi="Calibri" w:cs="Calibri"/>
          <w:b/>
          <w:sz w:val="20"/>
          <w:szCs w:val="20"/>
          <w:lang w:val="it-IT"/>
        </w:rPr>
      </w:pPr>
      <w:r w:rsidRPr="00A17837">
        <w:rPr>
          <w:rFonts w:ascii="Calibri" w:hAnsi="Calibri" w:cs="Calibri"/>
          <w:b/>
          <w:sz w:val="20"/>
          <w:szCs w:val="20"/>
          <w:lang w:val="it-IT"/>
        </w:rPr>
        <w:t xml:space="preserve">Ufficio Stampa Alta Badia: </w:t>
      </w:r>
    </w:p>
    <w:p w14:paraId="65D2733E" w14:textId="77777777" w:rsidR="00A17837" w:rsidRPr="00A17837" w:rsidRDefault="00A17837" w:rsidP="00A17837">
      <w:pPr>
        <w:spacing w:after="0"/>
        <w:jc w:val="both"/>
        <w:rPr>
          <w:rFonts w:ascii="Calibri" w:hAnsi="Calibri" w:cs="Calibri"/>
          <w:sz w:val="20"/>
          <w:szCs w:val="20"/>
          <w:lang w:val="it-IT"/>
        </w:rPr>
      </w:pPr>
      <w:r w:rsidRPr="00A17837">
        <w:rPr>
          <w:rFonts w:ascii="Calibri" w:hAnsi="Calibri" w:cs="Calibri"/>
          <w:sz w:val="20"/>
          <w:szCs w:val="20"/>
          <w:lang w:val="it-IT"/>
        </w:rPr>
        <w:t xml:space="preserve">Nicole Dorigo: Cell. 338/9506830 – Email: </w:t>
      </w:r>
      <w:hyperlink r:id="rId18" w:history="1">
        <w:r w:rsidRPr="00A17837">
          <w:rPr>
            <w:rStyle w:val="Hyperlink"/>
            <w:rFonts w:ascii="Calibri" w:hAnsi="Calibri" w:cs="Calibri"/>
            <w:sz w:val="20"/>
            <w:szCs w:val="20"/>
            <w:lang w:val="it-IT"/>
          </w:rPr>
          <w:t>press@altabadia.org</w:t>
        </w:r>
      </w:hyperlink>
    </w:p>
    <w:p w14:paraId="559C1146" w14:textId="77777777" w:rsidR="00A17837" w:rsidRPr="00A17837" w:rsidRDefault="00A17837" w:rsidP="00A17837">
      <w:pPr>
        <w:spacing w:after="0"/>
        <w:jc w:val="both"/>
        <w:rPr>
          <w:rFonts w:ascii="Calibri" w:hAnsi="Calibri" w:cs="Calibri"/>
          <w:b/>
          <w:sz w:val="20"/>
          <w:szCs w:val="20"/>
          <w:lang w:val="en-GB"/>
        </w:rPr>
      </w:pPr>
      <w:r w:rsidRPr="00A17837">
        <w:rPr>
          <w:rFonts w:ascii="Calibri" w:hAnsi="Calibri" w:cs="Calibri"/>
          <w:sz w:val="20"/>
          <w:szCs w:val="20"/>
          <w:lang w:val="it-IT"/>
        </w:rPr>
        <w:t xml:space="preserve">Stefanie Irsara: Cell. 340/8738833 – Email: </w:t>
      </w:r>
      <w:hyperlink r:id="rId19" w:history="1">
        <w:r w:rsidRPr="00A17837">
          <w:rPr>
            <w:rStyle w:val="Hyperlink"/>
            <w:rFonts w:ascii="Calibri" w:hAnsi="Calibri" w:cs="Calibri"/>
            <w:sz w:val="20"/>
            <w:szCs w:val="20"/>
            <w:lang w:val="it-IT"/>
          </w:rPr>
          <w:t>stefanie.irsara@altabadia.org</w:t>
        </w:r>
      </w:hyperlink>
      <w:r w:rsidRPr="00A17837">
        <w:rPr>
          <w:rFonts w:ascii="Calibri" w:hAnsi="Calibri" w:cs="Calibri"/>
          <w:sz w:val="20"/>
          <w:szCs w:val="20"/>
          <w:lang w:val="it-IT"/>
        </w:rPr>
        <w:t xml:space="preserve"> </w:t>
      </w:r>
    </w:p>
    <w:p w14:paraId="5E753E84" w14:textId="1281124A" w:rsidR="00584CF5" w:rsidRPr="00A17837" w:rsidRDefault="00584CF5" w:rsidP="00A17837">
      <w:pPr>
        <w:spacing w:after="0"/>
        <w:jc w:val="both"/>
        <w:rPr>
          <w:rFonts w:ascii="Calibri" w:hAnsi="Calibri" w:cs="Calibri"/>
          <w:lang w:val="de-DE"/>
        </w:rPr>
      </w:pPr>
    </w:p>
    <w:sectPr w:rsidR="00584CF5" w:rsidRPr="00A17837" w:rsidSect="00091401">
      <w:headerReference w:type="default" r:id="rId20"/>
      <w:footerReference w:type="default" r:id="rId21"/>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71F44" w14:textId="77777777" w:rsidR="00427420" w:rsidRDefault="00427420" w:rsidP="00F71AD7">
      <w:pPr>
        <w:spacing w:after="0" w:line="240" w:lineRule="auto"/>
      </w:pPr>
      <w:r>
        <w:separator/>
      </w:r>
    </w:p>
  </w:endnote>
  <w:endnote w:type="continuationSeparator" w:id="0">
    <w:p w14:paraId="148978E4" w14:textId="77777777" w:rsidR="00427420" w:rsidRDefault="00427420" w:rsidP="00F7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ticulat CF Text">
    <w:altName w:val="Calibri"/>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D7B1" w14:textId="108FB265" w:rsidR="001B2BB7" w:rsidRPr="002B0056" w:rsidRDefault="00451D48" w:rsidP="002B0056">
    <w:pPr>
      <w:pStyle w:val="Fuzeile"/>
    </w:pPr>
    <w:r>
      <w:rPr>
        <w:noProof/>
      </w:rPr>
      <w:drawing>
        <wp:anchor distT="0" distB="0" distL="114300" distR="114300" simplePos="0" relativeHeight="251657728" behindDoc="1" locked="0" layoutInCell="1" allowOverlap="1" wp14:anchorId="0A80D993" wp14:editId="399E7F8A">
          <wp:simplePos x="0" y="0"/>
          <wp:positionH relativeFrom="column">
            <wp:posOffset>-870585</wp:posOffset>
          </wp:positionH>
          <wp:positionV relativeFrom="paragraph">
            <wp:posOffset>-494030</wp:posOffset>
          </wp:positionV>
          <wp:extent cx="7529195" cy="107886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8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0C279D98" wp14:editId="1D523399">
          <wp:simplePos x="0" y="0"/>
          <wp:positionH relativeFrom="column">
            <wp:posOffset>12065</wp:posOffset>
          </wp:positionH>
          <wp:positionV relativeFrom="paragraph">
            <wp:posOffset>9490710</wp:posOffset>
          </wp:positionV>
          <wp:extent cx="7526020" cy="1079500"/>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6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E6A87" w14:textId="77777777" w:rsidR="00427420" w:rsidRDefault="00427420" w:rsidP="00F71AD7">
      <w:pPr>
        <w:spacing w:after="0" w:line="240" w:lineRule="auto"/>
      </w:pPr>
      <w:r>
        <w:separator/>
      </w:r>
    </w:p>
  </w:footnote>
  <w:footnote w:type="continuationSeparator" w:id="0">
    <w:p w14:paraId="31259891" w14:textId="77777777" w:rsidR="00427420" w:rsidRDefault="00427420" w:rsidP="00F7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1FAB" w14:textId="21B8D922" w:rsidR="005565D1" w:rsidRDefault="00451D48" w:rsidP="00F44FEB">
    <w:pPr>
      <w:pStyle w:val="Kopfzeile"/>
      <w:tabs>
        <w:tab w:val="clear" w:pos="4536"/>
        <w:tab w:val="clear" w:pos="9072"/>
        <w:tab w:val="left" w:pos="2755"/>
      </w:tabs>
    </w:pPr>
    <w:r>
      <w:rPr>
        <w:noProof/>
      </w:rPr>
      <w:drawing>
        <wp:anchor distT="0" distB="0" distL="114300" distR="114300" simplePos="0" relativeHeight="251658752" behindDoc="1" locked="0" layoutInCell="1" allowOverlap="1" wp14:anchorId="4DF9FD8D" wp14:editId="373C5C97">
          <wp:simplePos x="0" y="0"/>
          <wp:positionH relativeFrom="column">
            <wp:posOffset>4721860</wp:posOffset>
          </wp:positionH>
          <wp:positionV relativeFrom="paragraph">
            <wp:posOffset>-230505</wp:posOffset>
          </wp:positionV>
          <wp:extent cx="1812925" cy="1153795"/>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E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BA6E44"/>
    <w:multiLevelType w:val="hybridMultilevel"/>
    <w:tmpl w:val="DAB03E38"/>
    <w:lvl w:ilvl="0" w:tplc="FFFFFFFF">
      <w:start w:val="9"/>
      <w:numFmt w:val="bullet"/>
      <w:lvlText w:val="-"/>
      <w:lvlJc w:val="left"/>
      <w:pPr>
        <w:ind w:left="720" w:hanging="360"/>
      </w:pPr>
      <w:rPr>
        <w:rFonts w:ascii="Calibri" w:eastAsia="Times New Roman" w:hAnsi="Calibri" w:cs="Calibri" w:hint="default"/>
      </w:rPr>
    </w:lvl>
    <w:lvl w:ilvl="1" w:tplc="2F20646C">
      <w:start w:val="9"/>
      <w:numFmt w:val="bullet"/>
      <w:lvlText w:val="-"/>
      <w:lvlJc w:val="left"/>
      <w:pPr>
        <w:ind w:left="1440" w:hanging="360"/>
      </w:pPr>
      <w:rPr>
        <w:rFonts w:ascii="Calibri" w:eastAsia="Times New Roman" w:hAnsi="Calibri" w:cs="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69EC5A8B"/>
    <w:multiLevelType w:val="hybridMultilevel"/>
    <w:tmpl w:val="F00A6C4A"/>
    <w:lvl w:ilvl="0" w:tplc="2F20646C">
      <w:start w:val="9"/>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238833466">
    <w:abstractNumId w:val="1"/>
  </w:num>
  <w:num w:numId="2" w16cid:durableId="556863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D7"/>
    <w:rsid w:val="000242AE"/>
    <w:rsid w:val="0004090E"/>
    <w:rsid w:val="00091401"/>
    <w:rsid w:val="0009693D"/>
    <w:rsid w:val="000C4B35"/>
    <w:rsid w:val="001B2BB7"/>
    <w:rsid w:val="001C4DC2"/>
    <w:rsid w:val="001E0649"/>
    <w:rsid w:val="001E507F"/>
    <w:rsid w:val="00245351"/>
    <w:rsid w:val="00257760"/>
    <w:rsid w:val="00257CC3"/>
    <w:rsid w:val="002A6D3A"/>
    <w:rsid w:val="002B0056"/>
    <w:rsid w:val="002B1145"/>
    <w:rsid w:val="002E7514"/>
    <w:rsid w:val="003068BC"/>
    <w:rsid w:val="00315E5F"/>
    <w:rsid w:val="00332DE1"/>
    <w:rsid w:val="003720E9"/>
    <w:rsid w:val="003B3EA0"/>
    <w:rsid w:val="00414BFB"/>
    <w:rsid w:val="00427420"/>
    <w:rsid w:val="00430F79"/>
    <w:rsid w:val="00451D48"/>
    <w:rsid w:val="004944E9"/>
    <w:rsid w:val="004A78FE"/>
    <w:rsid w:val="005565D1"/>
    <w:rsid w:val="00563B4C"/>
    <w:rsid w:val="0057166C"/>
    <w:rsid w:val="00573D88"/>
    <w:rsid w:val="00582D1A"/>
    <w:rsid w:val="00584CF5"/>
    <w:rsid w:val="005A7EBD"/>
    <w:rsid w:val="005B76F6"/>
    <w:rsid w:val="005C4748"/>
    <w:rsid w:val="005E1501"/>
    <w:rsid w:val="00614B02"/>
    <w:rsid w:val="00653F7B"/>
    <w:rsid w:val="006A790B"/>
    <w:rsid w:val="006B4575"/>
    <w:rsid w:val="006C7F17"/>
    <w:rsid w:val="006E7E58"/>
    <w:rsid w:val="007076FE"/>
    <w:rsid w:val="00713A46"/>
    <w:rsid w:val="00752E51"/>
    <w:rsid w:val="00757AE9"/>
    <w:rsid w:val="00773B7E"/>
    <w:rsid w:val="00776A1C"/>
    <w:rsid w:val="00784900"/>
    <w:rsid w:val="007A4E86"/>
    <w:rsid w:val="007D7ECA"/>
    <w:rsid w:val="007E364C"/>
    <w:rsid w:val="007E5275"/>
    <w:rsid w:val="00850410"/>
    <w:rsid w:val="00867D1A"/>
    <w:rsid w:val="008855EC"/>
    <w:rsid w:val="008D7722"/>
    <w:rsid w:val="009519A3"/>
    <w:rsid w:val="009B1DE1"/>
    <w:rsid w:val="009D4D69"/>
    <w:rsid w:val="009E592D"/>
    <w:rsid w:val="00A117FB"/>
    <w:rsid w:val="00A17837"/>
    <w:rsid w:val="00A3031D"/>
    <w:rsid w:val="00A31B0D"/>
    <w:rsid w:val="00A779EE"/>
    <w:rsid w:val="00A87D4F"/>
    <w:rsid w:val="00AB798E"/>
    <w:rsid w:val="00AB7E12"/>
    <w:rsid w:val="00AE3F08"/>
    <w:rsid w:val="00AE7A1F"/>
    <w:rsid w:val="00B34A7F"/>
    <w:rsid w:val="00BB6120"/>
    <w:rsid w:val="00BC47A2"/>
    <w:rsid w:val="00BC70F6"/>
    <w:rsid w:val="00BE6336"/>
    <w:rsid w:val="00C16DC5"/>
    <w:rsid w:val="00C5530C"/>
    <w:rsid w:val="00CF7100"/>
    <w:rsid w:val="00D038B6"/>
    <w:rsid w:val="00D55170"/>
    <w:rsid w:val="00D72583"/>
    <w:rsid w:val="00D74414"/>
    <w:rsid w:val="00DD28E3"/>
    <w:rsid w:val="00DE1E99"/>
    <w:rsid w:val="00E135D0"/>
    <w:rsid w:val="00E271B4"/>
    <w:rsid w:val="00E62A40"/>
    <w:rsid w:val="00EA2D9A"/>
    <w:rsid w:val="00EA515A"/>
    <w:rsid w:val="00EB0827"/>
    <w:rsid w:val="00EC2AC1"/>
    <w:rsid w:val="00EE181E"/>
    <w:rsid w:val="00EF6523"/>
    <w:rsid w:val="00F1524C"/>
    <w:rsid w:val="00F258AD"/>
    <w:rsid w:val="00F44FEB"/>
    <w:rsid w:val="00F71AD7"/>
    <w:rsid w:val="00F86E99"/>
    <w:rsid w:val="00FB2943"/>
    <w:rsid w:val="00FE0806"/>
    <w:rsid w:val="00FE2F49"/>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25387"/>
  <w15:chartTrackingRefBased/>
  <w15:docId w15:val="{2D128CFB-57C0-46F8-B375-BE996FBF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ticulat CF Text" w:eastAsia="Calibri" w:hAnsi="Articulat CF Text"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6FE"/>
    <w:pPr>
      <w:spacing w:after="200" w:line="276" w:lineRule="auto"/>
    </w:pPr>
    <w:rPr>
      <w:sz w:val="22"/>
      <w:szCs w:val="22"/>
      <w:lang w:val="de-AT"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A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1AD7"/>
    <w:rPr>
      <w:rFonts w:ascii="Tahoma" w:hAnsi="Tahoma" w:cs="Tahoma"/>
      <w:sz w:val="16"/>
      <w:szCs w:val="16"/>
    </w:rPr>
  </w:style>
  <w:style w:type="paragraph" w:styleId="Kopfzeile">
    <w:name w:val="header"/>
    <w:basedOn w:val="Standard"/>
    <w:link w:val="KopfzeileZchn"/>
    <w:uiPriority w:val="99"/>
    <w:unhideWhenUsed/>
    <w:rsid w:val="00F71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D7"/>
  </w:style>
  <w:style w:type="paragraph" w:styleId="Fuzeile">
    <w:name w:val="footer"/>
    <w:basedOn w:val="Standard"/>
    <w:link w:val="FuzeileZchn"/>
    <w:uiPriority w:val="99"/>
    <w:unhideWhenUsed/>
    <w:rsid w:val="00F71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D7"/>
  </w:style>
  <w:style w:type="character" w:styleId="Hyperlink">
    <w:name w:val="Hyperlink"/>
    <w:uiPriority w:val="99"/>
    <w:unhideWhenUsed/>
    <w:rsid w:val="001B2BB7"/>
    <w:rPr>
      <w:color w:val="0000FF"/>
      <w:u w:val="single"/>
    </w:rPr>
  </w:style>
  <w:style w:type="paragraph" w:customStyle="1" w:styleId="Default">
    <w:name w:val="Default"/>
    <w:rsid w:val="006C7F17"/>
    <w:pPr>
      <w:autoSpaceDE w:val="0"/>
      <w:autoSpaceDN w:val="0"/>
      <w:adjustRightInd w:val="0"/>
    </w:pPr>
    <w:rPr>
      <w:rFonts w:ascii="Times New Roman" w:hAnsi="Times New Roman"/>
      <w:color w:val="000000"/>
      <w:sz w:val="24"/>
      <w:szCs w:val="24"/>
      <w:lang w:val="it-IT" w:eastAsia="en-US"/>
    </w:rPr>
  </w:style>
  <w:style w:type="character" w:styleId="NichtaufgelsteErwhnung">
    <w:name w:val="Unresolved Mention"/>
    <w:basedOn w:val="Absatz-Standardschriftart"/>
    <w:uiPriority w:val="99"/>
    <w:semiHidden/>
    <w:unhideWhenUsed/>
    <w:rsid w:val="00D03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61033">
      <w:bodyDiv w:val="1"/>
      <w:marLeft w:val="0"/>
      <w:marRight w:val="0"/>
      <w:marTop w:val="0"/>
      <w:marBottom w:val="0"/>
      <w:divBdr>
        <w:top w:val="none" w:sz="0" w:space="0" w:color="auto"/>
        <w:left w:val="none" w:sz="0" w:space="0" w:color="auto"/>
        <w:bottom w:val="none" w:sz="0" w:space="0" w:color="auto"/>
        <w:right w:val="none" w:sz="0" w:space="0" w:color="auto"/>
      </w:divBdr>
    </w:div>
    <w:div w:id="155852092">
      <w:bodyDiv w:val="1"/>
      <w:marLeft w:val="0"/>
      <w:marRight w:val="0"/>
      <w:marTop w:val="0"/>
      <w:marBottom w:val="0"/>
      <w:divBdr>
        <w:top w:val="none" w:sz="0" w:space="0" w:color="auto"/>
        <w:left w:val="none" w:sz="0" w:space="0" w:color="auto"/>
        <w:bottom w:val="none" w:sz="0" w:space="0" w:color="auto"/>
        <w:right w:val="none" w:sz="0" w:space="0" w:color="auto"/>
      </w:divBdr>
    </w:div>
    <w:div w:id="289168492">
      <w:bodyDiv w:val="1"/>
      <w:marLeft w:val="0"/>
      <w:marRight w:val="0"/>
      <w:marTop w:val="0"/>
      <w:marBottom w:val="0"/>
      <w:divBdr>
        <w:top w:val="none" w:sz="0" w:space="0" w:color="auto"/>
        <w:left w:val="none" w:sz="0" w:space="0" w:color="auto"/>
        <w:bottom w:val="none" w:sz="0" w:space="0" w:color="auto"/>
        <w:right w:val="none" w:sz="0" w:space="0" w:color="auto"/>
      </w:divBdr>
    </w:div>
    <w:div w:id="292102641">
      <w:bodyDiv w:val="1"/>
      <w:marLeft w:val="0"/>
      <w:marRight w:val="0"/>
      <w:marTop w:val="0"/>
      <w:marBottom w:val="0"/>
      <w:divBdr>
        <w:top w:val="none" w:sz="0" w:space="0" w:color="auto"/>
        <w:left w:val="none" w:sz="0" w:space="0" w:color="auto"/>
        <w:bottom w:val="none" w:sz="0" w:space="0" w:color="auto"/>
        <w:right w:val="none" w:sz="0" w:space="0" w:color="auto"/>
      </w:divBdr>
    </w:div>
    <w:div w:id="304697731">
      <w:bodyDiv w:val="1"/>
      <w:marLeft w:val="0"/>
      <w:marRight w:val="0"/>
      <w:marTop w:val="0"/>
      <w:marBottom w:val="0"/>
      <w:divBdr>
        <w:top w:val="none" w:sz="0" w:space="0" w:color="auto"/>
        <w:left w:val="none" w:sz="0" w:space="0" w:color="auto"/>
        <w:bottom w:val="none" w:sz="0" w:space="0" w:color="auto"/>
        <w:right w:val="none" w:sz="0" w:space="0" w:color="auto"/>
      </w:divBdr>
    </w:div>
    <w:div w:id="746225554">
      <w:bodyDiv w:val="1"/>
      <w:marLeft w:val="0"/>
      <w:marRight w:val="0"/>
      <w:marTop w:val="0"/>
      <w:marBottom w:val="0"/>
      <w:divBdr>
        <w:top w:val="none" w:sz="0" w:space="0" w:color="auto"/>
        <w:left w:val="none" w:sz="0" w:space="0" w:color="auto"/>
        <w:bottom w:val="none" w:sz="0" w:space="0" w:color="auto"/>
        <w:right w:val="none" w:sz="0" w:space="0" w:color="auto"/>
      </w:divBdr>
    </w:div>
    <w:div w:id="830949472">
      <w:bodyDiv w:val="1"/>
      <w:marLeft w:val="0"/>
      <w:marRight w:val="0"/>
      <w:marTop w:val="0"/>
      <w:marBottom w:val="0"/>
      <w:divBdr>
        <w:top w:val="none" w:sz="0" w:space="0" w:color="auto"/>
        <w:left w:val="none" w:sz="0" w:space="0" w:color="auto"/>
        <w:bottom w:val="none" w:sz="0" w:space="0" w:color="auto"/>
        <w:right w:val="none" w:sz="0" w:space="0" w:color="auto"/>
      </w:divBdr>
    </w:div>
    <w:div w:id="1066955066">
      <w:bodyDiv w:val="1"/>
      <w:marLeft w:val="0"/>
      <w:marRight w:val="0"/>
      <w:marTop w:val="0"/>
      <w:marBottom w:val="0"/>
      <w:divBdr>
        <w:top w:val="none" w:sz="0" w:space="0" w:color="auto"/>
        <w:left w:val="none" w:sz="0" w:space="0" w:color="auto"/>
        <w:bottom w:val="none" w:sz="0" w:space="0" w:color="auto"/>
        <w:right w:val="none" w:sz="0" w:space="0" w:color="auto"/>
      </w:divBdr>
    </w:div>
    <w:div w:id="1086998073">
      <w:bodyDiv w:val="1"/>
      <w:marLeft w:val="0"/>
      <w:marRight w:val="0"/>
      <w:marTop w:val="0"/>
      <w:marBottom w:val="0"/>
      <w:divBdr>
        <w:top w:val="none" w:sz="0" w:space="0" w:color="auto"/>
        <w:left w:val="none" w:sz="0" w:space="0" w:color="auto"/>
        <w:bottom w:val="none" w:sz="0" w:space="0" w:color="auto"/>
        <w:right w:val="none" w:sz="0" w:space="0" w:color="auto"/>
      </w:divBdr>
    </w:div>
    <w:div w:id="1316841180">
      <w:bodyDiv w:val="1"/>
      <w:marLeft w:val="0"/>
      <w:marRight w:val="0"/>
      <w:marTop w:val="0"/>
      <w:marBottom w:val="0"/>
      <w:divBdr>
        <w:top w:val="none" w:sz="0" w:space="0" w:color="auto"/>
        <w:left w:val="none" w:sz="0" w:space="0" w:color="auto"/>
        <w:bottom w:val="none" w:sz="0" w:space="0" w:color="auto"/>
        <w:right w:val="none" w:sz="0" w:space="0" w:color="auto"/>
      </w:divBdr>
    </w:div>
    <w:div w:id="1590693988">
      <w:bodyDiv w:val="1"/>
      <w:marLeft w:val="0"/>
      <w:marRight w:val="0"/>
      <w:marTop w:val="0"/>
      <w:marBottom w:val="0"/>
      <w:divBdr>
        <w:top w:val="none" w:sz="0" w:space="0" w:color="auto"/>
        <w:left w:val="none" w:sz="0" w:space="0" w:color="auto"/>
        <w:bottom w:val="none" w:sz="0" w:space="0" w:color="auto"/>
        <w:right w:val="none" w:sz="0" w:space="0" w:color="auto"/>
      </w:divBdr>
    </w:div>
    <w:div w:id="1664895028">
      <w:bodyDiv w:val="1"/>
      <w:marLeft w:val="0"/>
      <w:marRight w:val="0"/>
      <w:marTop w:val="0"/>
      <w:marBottom w:val="0"/>
      <w:divBdr>
        <w:top w:val="none" w:sz="0" w:space="0" w:color="auto"/>
        <w:left w:val="none" w:sz="0" w:space="0" w:color="auto"/>
        <w:bottom w:val="none" w:sz="0" w:space="0" w:color="auto"/>
        <w:right w:val="none" w:sz="0" w:space="0" w:color="auto"/>
      </w:divBdr>
    </w:div>
    <w:div w:id="1876655746">
      <w:bodyDiv w:val="1"/>
      <w:marLeft w:val="0"/>
      <w:marRight w:val="0"/>
      <w:marTop w:val="0"/>
      <w:marBottom w:val="0"/>
      <w:divBdr>
        <w:top w:val="none" w:sz="0" w:space="0" w:color="auto"/>
        <w:left w:val="none" w:sz="0" w:space="0" w:color="auto"/>
        <w:bottom w:val="none" w:sz="0" w:space="0" w:color="auto"/>
        <w:right w:val="none" w:sz="0" w:space="0" w:color="auto"/>
      </w:divBdr>
    </w:div>
    <w:div w:id="1931619192">
      <w:bodyDiv w:val="1"/>
      <w:marLeft w:val="0"/>
      <w:marRight w:val="0"/>
      <w:marTop w:val="0"/>
      <w:marBottom w:val="0"/>
      <w:divBdr>
        <w:top w:val="none" w:sz="0" w:space="0" w:color="auto"/>
        <w:left w:val="none" w:sz="0" w:space="0" w:color="auto"/>
        <w:bottom w:val="none" w:sz="0" w:space="0" w:color="auto"/>
        <w:right w:val="none" w:sz="0" w:space="0" w:color="auto"/>
      </w:divBdr>
    </w:div>
    <w:div w:id="20136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2WH5MKvx69Q" TargetMode="External"/><Relationship Id="rId13" Type="http://schemas.openxmlformats.org/officeDocument/2006/relationships/hyperlink" Target="http://www.altabadia.org" TargetMode="External"/><Relationship Id="rId18" Type="http://schemas.openxmlformats.org/officeDocument/2006/relationships/hyperlink" Target="mailto:press@altabadia.or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maratona.it/it/iscrizioni-di-beneficenza-2026" TargetMode="External"/><Relationship Id="rId17" Type="http://schemas.openxmlformats.org/officeDocument/2006/relationships/hyperlink" Target="mailto:info@altabadia.org" TargetMode="External"/><Relationship Id="rId2" Type="http://schemas.openxmlformats.org/officeDocument/2006/relationships/styles" Target="styles.xml"/><Relationship Id="rId16" Type="http://schemas.openxmlformats.org/officeDocument/2006/relationships/hyperlink" Target="http://www.altabadia.or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ratona.it" TargetMode="External"/><Relationship Id="rId5" Type="http://schemas.openxmlformats.org/officeDocument/2006/relationships/footnotes" Target="footnotes.xml"/><Relationship Id="rId15" Type="http://schemas.openxmlformats.org/officeDocument/2006/relationships/hyperlink" Target="mailto:info@maratona.it" TargetMode="External"/><Relationship Id="rId23" Type="http://schemas.openxmlformats.org/officeDocument/2006/relationships/theme" Target="theme/theme1.xml"/><Relationship Id="rId10" Type="http://schemas.openxmlformats.org/officeDocument/2006/relationships/hyperlink" Target="http://www.holimites.com" TargetMode="External"/><Relationship Id="rId19" Type="http://schemas.openxmlformats.org/officeDocument/2006/relationships/hyperlink" Target="mailto:stefanie.irsara@altabadia.org" TargetMode="External"/><Relationship Id="rId4" Type="http://schemas.openxmlformats.org/officeDocument/2006/relationships/webSettings" Target="webSettings.xml"/><Relationship Id="rId9" Type="http://schemas.openxmlformats.org/officeDocument/2006/relationships/hyperlink" Target="http://www.maratona.it" TargetMode="External"/><Relationship Id="rId14" Type="http://schemas.openxmlformats.org/officeDocument/2006/relationships/hyperlink" Target="http://www.maratona.i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1025</Words>
  <Characters>5845</Characters>
  <Application>Microsoft Office Word</Application>
  <DocSecurity>0</DocSecurity>
  <Lines>48</Lines>
  <Paragraphs>13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Bugarschitz</dc:creator>
  <cp:keywords/>
  <cp:lastModifiedBy>Nicole Dorigo - Alta Badia Brand</cp:lastModifiedBy>
  <cp:revision>4</cp:revision>
  <cp:lastPrinted>2024-09-23T08:19:00Z</cp:lastPrinted>
  <dcterms:created xsi:type="dcterms:W3CDTF">2025-09-29T13:34:00Z</dcterms:created>
  <dcterms:modified xsi:type="dcterms:W3CDTF">2025-09-29T13:37:00Z</dcterms:modified>
</cp:coreProperties>
</file>