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6588" w14:textId="366EE287" w:rsidR="00D14A4E" w:rsidRDefault="00FE1B9B" w:rsidP="00FE1B9B">
      <w:pPr>
        <w:spacing w:after="0"/>
        <w:jc w:val="center"/>
        <w:rPr>
          <w:lang w:val="de-DE"/>
        </w:rPr>
      </w:pPr>
      <w:r>
        <w:rPr>
          <w:lang w:val="de-DE"/>
        </w:rPr>
        <w:t>PRESS RELEASE</w:t>
      </w:r>
    </w:p>
    <w:p w14:paraId="4A3F1C6F" w14:textId="77777777" w:rsidR="00FE1B9B" w:rsidRDefault="00FE1B9B" w:rsidP="00FE1B9B">
      <w:pPr>
        <w:spacing w:after="0"/>
        <w:jc w:val="center"/>
        <w:rPr>
          <w:lang w:val="de-DE"/>
        </w:rPr>
      </w:pPr>
    </w:p>
    <w:p w14:paraId="16DDC83C" w14:textId="2B6B5CCF" w:rsidR="00FE1B9B" w:rsidRPr="00FE1B9B" w:rsidRDefault="00FE1B9B" w:rsidP="00FE1B9B">
      <w:pPr>
        <w:spacing w:after="0"/>
        <w:jc w:val="center"/>
        <w:rPr>
          <w:b/>
          <w:bCs/>
          <w:sz w:val="28"/>
          <w:szCs w:val="28"/>
          <w:lang w:val="en-GB"/>
        </w:rPr>
      </w:pPr>
      <w:r w:rsidRPr="00FE1B9B">
        <w:rPr>
          <w:b/>
          <w:bCs/>
          <w:sz w:val="28"/>
          <w:szCs w:val="28"/>
          <w:lang w:val="en-GB"/>
        </w:rPr>
        <w:t>ALTA BADIA - ENROSADIRA TRAIL</w:t>
      </w:r>
    </w:p>
    <w:p w14:paraId="4547C7E4" w14:textId="2E5E059D" w:rsidR="00FE1B9B" w:rsidRDefault="00FE1B9B" w:rsidP="00FE1B9B">
      <w:pPr>
        <w:spacing w:after="0"/>
        <w:jc w:val="center"/>
        <w:rPr>
          <w:b/>
          <w:bCs/>
          <w:sz w:val="28"/>
          <w:szCs w:val="28"/>
          <w:lang w:val="en-GB"/>
        </w:rPr>
      </w:pPr>
      <w:r w:rsidRPr="00FE1B9B">
        <w:rPr>
          <w:b/>
          <w:bCs/>
          <w:sz w:val="28"/>
          <w:szCs w:val="28"/>
          <w:lang w:val="en-GB"/>
        </w:rPr>
        <w:t xml:space="preserve">THE </w:t>
      </w:r>
      <w:r w:rsidRPr="00FE1B9B">
        <w:rPr>
          <w:b/>
          <w:bCs/>
          <w:sz w:val="28"/>
          <w:szCs w:val="28"/>
          <w:lang w:val="en-GB"/>
        </w:rPr>
        <w:t xml:space="preserve">TRAIL-RUNNING </w:t>
      </w:r>
      <w:r w:rsidRPr="00FE1B9B">
        <w:rPr>
          <w:b/>
          <w:bCs/>
          <w:sz w:val="28"/>
          <w:szCs w:val="28"/>
          <w:lang w:val="en-GB"/>
        </w:rPr>
        <w:t>RACE THAT CELEBRATES THE DOLOMITES THROUGH SPORT, NATURE AND PASSION</w:t>
      </w:r>
    </w:p>
    <w:p w14:paraId="65D2A1F7" w14:textId="77777777" w:rsidR="00FE1B9B" w:rsidRDefault="00FE1B9B" w:rsidP="00FE1B9B">
      <w:pPr>
        <w:spacing w:after="0"/>
        <w:jc w:val="both"/>
        <w:rPr>
          <w:b/>
          <w:bCs/>
          <w:lang w:val="en-GB"/>
        </w:rPr>
      </w:pPr>
    </w:p>
    <w:p w14:paraId="77E646B4" w14:textId="243EFC83" w:rsidR="00FE1B9B" w:rsidRDefault="00FE1B9B" w:rsidP="00FE1B9B">
      <w:pPr>
        <w:spacing w:after="0"/>
        <w:jc w:val="both"/>
        <w:rPr>
          <w:b/>
          <w:bCs/>
          <w:lang w:val="en-GB"/>
        </w:rPr>
      </w:pPr>
      <w:r w:rsidRPr="00FE1B9B">
        <w:rPr>
          <w:b/>
          <w:bCs/>
          <w:lang w:val="en-GB"/>
        </w:rPr>
        <w:t xml:space="preserve">On 10 October 2026, La Val in Alta Badia will host the first official edition of the event. Three routes of 20, 40 and 55 kilometres will take runners through some of the most spectacular landscapes of Alta Badia, during the time of year when autumn illuminates the Dolomites with the colours of the </w:t>
      </w:r>
      <w:proofErr w:type="spellStart"/>
      <w:r w:rsidRPr="00FE1B9B">
        <w:rPr>
          <w:b/>
          <w:bCs/>
          <w:lang w:val="en-GB"/>
        </w:rPr>
        <w:t>Enrosadira</w:t>
      </w:r>
      <w:proofErr w:type="spellEnd"/>
      <w:r w:rsidRPr="00FE1B9B">
        <w:rPr>
          <w:b/>
          <w:bCs/>
          <w:lang w:val="en-GB"/>
        </w:rPr>
        <w:t xml:space="preserve"> phenomenon. Registrations are open, with a limited number of participants, and can be completed online at </w:t>
      </w:r>
      <w:hyperlink r:id="rId7" w:history="1">
        <w:r w:rsidRPr="00FE1B9B">
          <w:rPr>
            <w:rStyle w:val="Hyperlink"/>
            <w:b/>
            <w:bCs/>
            <w:lang w:val="en-GB"/>
          </w:rPr>
          <w:t>www.enrosadira.org</w:t>
        </w:r>
      </w:hyperlink>
      <w:r w:rsidRPr="00FE1B9B">
        <w:rPr>
          <w:b/>
          <w:bCs/>
          <w:lang w:val="en-GB"/>
        </w:rPr>
        <w:t>.</w:t>
      </w:r>
    </w:p>
    <w:p w14:paraId="404488CC" w14:textId="77777777" w:rsidR="00FE1B9B" w:rsidRDefault="00FE1B9B" w:rsidP="00FE1B9B">
      <w:pPr>
        <w:spacing w:after="0"/>
        <w:jc w:val="both"/>
        <w:rPr>
          <w:b/>
          <w:bCs/>
          <w:lang w:val="en-GB"/>
        </w:rPr>
      </w:pPr>
    </w:p>
    <w:p w14:paraId="5B144981" w14:textId="4A7FFEBA" w:rsidR="00FE1B9B" w:rsidRPr="00FE1B9B" w:rsidRDefault="00FE1B9B" w:rsidP="00FE1B9B">
      <w:pPr>
        <w:spacing w:after="0"/>
        <w:jc w:val="both"/>
        <w:rPr>
          <w:lang w:val="en-GB"/>
        </w:rPr>
      </w:pPr>
      <w:r w:rsidRPr="00FE1B9B">
        <w:rPr>
          <w:b/>
          <w:bCs/>
          <w:lang w:val="en-GB"/>
        </w:rPr>
        <w:t>Alta Badia (</w:t>
      </w:r>
      <w:r w:rsidRPr="00FE1B9B">
        <w:rPr>
          <w:b/>
          <w:bCs/>
          <w:lang w:val="en-GB"/>
        </w:rPr>
        <w:t>South Tyrolean Dolomites/</w:t>
      </w:r>
      <w:r w:rsidRPr="00FE1B9B">
        <w:rPr>
          <w:b/>
          <w:bCs/>
          <w:lang w:val="en-GB"/>
        </w:rPr>
        <w:t>Italy)</w:t>
      </w:r>
      <w:r w:rsidRPr="00FE1B9B">
        <w:rPr>
          <w:lang w:val="en-GB"/>
        </w:rPr>
        <w:t xml:space="preserve"> – The Dolomite autumn gains a new highlight dedicated to mountain running. On Saturday, 10 October 2026, the first official edition of the </w:t>
      </w:r>
      <w:proofErr w:type="spellStart"/>
      <w:r w:rsidRPr="00FE1B9B">
        <w:rPr>
          <w:lang w:val="en-GB"/>
        </w:rPr>
        <w:t>Enrosadira</w:t>
      </w:r>
      <w:proofErr w:type="spellEnd"/>
      <w:r w:rsidRPr="00FE1B9B">
        <w:rPr>
          <w:lang w:val="en-GB"/>
        </w:rPr>
        <w:t xml:space="preserve"> Trail will take place: a trail running event that will lead athletes along alpine paths, past traditional Ladin farms, through golden forests and beneath some of the most iconic peaks of the</w:t>
      </w:r>
      <w:r>
        <w:rPr>
          <w:lang w:val="en-GB"/>
        </w:rPr>
        <w:t xml:space="preserve"> Dolomites a</w:t>
      </w:r>
      <w:r w:rsidRPr="00FE1B9B">
        <w:rPr>
          <w:lang w:val="en-GB"/>
        </w:rPr>
        <w:t xml:space="preserve"> UNESCO World Heritage </w:t>
      </w:r>
      <w:r>
        <w:rPr>
          <w:lang w:val="en-GB"/>
        </w:rPr>
        <w:t>site</w:t>
      </w:r>
      <w:r w:rsidRPr="00FE1B9B">
        <w:rPr>
          <w:lang w:val="en-GB"/>
        </w:rPr>
        <w:t>.</w:t>
      </w:r>
    </w:p>
    <w:p w14:paraId="3454C28A" w14:textId="77777777" w:rsidR="00FE1B9B" w:rsidRPr="00FE1B9B" w:rsidRDefault="00FE1B9B" w:rsidP="00FE1B9B">
      <w:pPr>
        <w:spacing w:after="0"/>
        <w:jc w:val="both"/>
        <w:rPr>
          <w:lang w:val="en-GB"/>
        </w:rPr>
      </w:pPr>
      <w:r w:rsidRPr="00FE1B9B">
        <w:rPr>
          <w:lang w:val="en-GB"/>
        </w:rPr>
        <w:t xml:space="preserve">Following the Zero Edition, which allowed the organisers to test the routes and event logistics together with the trail running community, the event now officially debuts with a format designed around athletes’ needs and the enhancement of the local area. The philosophy of the </w:t>
      </w:r>
      <w:proofErr w:type="spellStart"/>
      <w:r w:rsidRPr="00FE1B9B">
        <w:rPr>
          <w:lang w:val="en-GB"/>
        </w:rPr>
        <w:t>Enrosadira</w:t>
      </w:r>
      <w:proofErr w:type="spellEnd"/>
      <w:r w:rsidRPr="00FE1B9B">
        <w:rPr>
          <w:lang w:val="en-GB"/>
        </w:rPr>
        <w:t xml:space="preserve"> Trail is summed up in the motto “By athletes, for athletes”: an event created by listening to those who experience the mountains every day and designed to offer an authentic experience, far from large-scale mass competitions.</w:t>
      </w:r>
    </w:p>
    <w:p w14:paraId="32B7F875" w14:textId="4E775402" w:rsidR="00FE1B9B" w:rsidRDefault="00FE1B9B" w:rsidP="00FE1B9B">
      <w:pPr>
        <w:spacing w:after="0"/>
        <w:jc w:val="both"/>
        <w:rPr>
          <w:lang w:val="en-GB"/>
        </w:rPr>
      </w:pPr>
      <w:r w:rsidRPr="00FE1B9B">
        <w:rPr>
          <w:lang w:val="en-GB"/>
        </w:rPr>
        <w:t>“</w:t>
      </w:r>
      <w:r w:rsidRPr="00FE1B9B">
        <w:rPr>
          <w:i/>
          <w:iCs/>
          <w:lang w:val="en-GB"/>
        </w:rPr>
        <w:t>From the very beginning, our goal was to create an event together with the athletes, listening to their needs and collecting their suggestions in order to continuously improve the race experience,</w:t>
      </w:r>
      <w:r w:rsidRPr="00FE1B9B">
        <w:rPr>
          <w:lang w:val="en-GB"/>
        </w:rPr>
        <w:t>” explains Stefan Sottara, President of the</w:t>
      </w:r>
      <w:r>
        <w:rPr>
          <w:lang w:val="en-GB"/>
        </w:rPr>
        <w:t xml:space="preserve"> </w:t>
      </w:r>
      <w:proofErr w:type="spellStart"/>
      <w:r w:rsidRPr="00FE1B9B">
        <w:rPr>
          <w:lang w:val="en-GB"/>
        </w:rPr>
        <w:t>Uniun</w:t>
      </w:r>
      <w:proofErr w:type="spellEnd"/>
      <w:r w:rsidRPr="00FE1B9B">
        <w:rPr>
          <w:lang w:val="en-GB"/>
        </w:rPr>
        <w:t xml:space="preserve"> dl Sport La Val Association. “</w:t>
      </w:r>
      <w:r w:rsidRPr="00FE1B9B">
        <w:rPr>
          <w:i/>
          <w:iCs/>
          <w:lang w:val="en-GB"/>
        </w:rPr>
        <w:t xml:space="preserve">We want the </w:t>
      </w:r>
      <w:proofErr w:type="spellStart"/>
      <w:r w:rsidRPr="00FE1B9B">
        <w:rPr>
          <w:i/>
          <w:iCs/>
          <w:lang w:val="en-GB"/>
        </w:rPr>
        <w:t>Enrosadira</w:t>
      </w:r>
      <w:proofErr w:type="spellEnd"/>
      <w:r w:rsidRPr="00FE1B9B">
        <w:rPr>
          <w:i/>
          <w:iCs/>
          <w:lang w:val="en-GB"/>
        </w:rPr>
        <w:t xml:space="preserve"> Trail to be much more than a competition: it should be a moment of encounter, sharing and appreciation of our territory, where every participant can feel part of a great community united by a passion for the mountains.</w:t>
      </w:r>
      <w:r w:rsidRPr="00FE1B9B">
        <w:rPr>
          <w:lang w:val="en-GB"/>
        </w:rPr>
        <w:t>”</w:t>
      </w:r>
    </w:p>
    <w:p w14:paraId="42BE144C" w14:textId="77777777" w:rsidR="00FE1B9B" w:rsidRPr="00FE1B9B" w:rsidRDefault="00FE1B9B" w:rsidP="00FE1B9B">
      <w:pPr>
        <w:spacing w:after="0"/>
        <w:jc w:val="both"/>
        <w:rPr>
          <w:lang w:val="en-GB"/>
        </w:rPr>
      </w:pPr>
    </w:p>
    <w:p w14:paraId="56C36F8D" w14:textId="77777777" w:rsidR="00FE1B9B" w:rsidRPr="00FE1B9B" w:rsidRDefault="00FE1B9B" w:rsidP="00FE1B9B">
      <w:pPr>
        <w:spacing w:after="0"/>
        <w:jc w:val="both"/>
        <w:rPr>
          <w:b/>
          <w:bCs/>
          <w:lang w:val="en-GB"/>
        </w:rPr>
      </w:pPr>
      <w:r w:rsidRPr="00FE1B9B">
        <w:rPr>
          <w:b/>
          <w:bCs/>
          <w:lang w:val="en-GB"/>
        </w:rPr>
        <w:t>THE ROUTES</w:t>
      </w:r>
    </w:p>
    <w:p w14:paraId="18AB7369" w14:textId="646DBC94" w:rsidR="00FE1B9B" w:rsidRPr="00FE1B9B" w:rsidRDefault="00FE1B9B" w:rsidP="00FE1B9B">
      <w:pPr>
        <w:tabs>
          <w:tab w:val="num" w:pos="720"/>
        </w:tabs>
        <w:spacing w:after="0"/>
        <w:jc w:val="both"/>
        <w:rPr>
          <w:lang w:val="en-GB"/>
        </w:rPr>
      </w:pPr>
      <w:r w:rsidRPr="00FE1B9B">
        <w:rPr>
          <w:lang w:val="en-GB"/>
        </w:rPr>
        <w:t>The programme includes three distances designed to welcome runners with different levels of experience and preparation:</w:t>
      </w:r>
      <w:r>
        <w:rPr>
          <w:lang w:val="en-GB"/>
        </w:rPr>
        <w:t xml:space="preserve"> </w:t>
      </w:r>
      <w:r w:rsidRPr="00FE1B9B">
        <w:rPr>
          <w:lang w:val="en-GB"/>
        </w:rPr>
        <w:t>20 km with 1,250 metres of positive elevation gain</w:t>
      </w:r>
      <w:r>
        <w:rPr>
          <w:lang w:val="en-GB"/>
        </w:rPr>
        <w:t xml:space="preserve">, </w:t>
      </w:r>
      <w:r w:rsidRPr="00FE1B9B">
        <w:rPr>
          <w:lang w:val="en-GB"/>
        </w:rPr>
        <w:t>40 km with 2,450 metres of positive elevation gain</w:t>
      </w:r>
      <w:r>
        <w:rPr>
          <w:lang w:val="en-GB"/>
        </w:rPr>
        <w:t xml:space="preserve"> and </w:t>
      </w:r>
      <w:r w:rsidRPr="00FE1B9B">
        <w:rPr>
          <w:lang w:val="en-GB"/>
        </w:rPr>
        <w:t>55 km with 3,400 metres of positive elevation gain, a loop route crossing some of Alta Badia’s most iconic locations.</w:t>
      </w:r>
    </w:p>
    <w:p w14:paraId="047735F3" w14:textId="32E1B83F" w:rsidR="00FE1B9B" w:rsidRPr="00FE1B9B" w:rsidRDefault="00FE1B9B" w:rsidP="00FE1B9B">
      <w:pPr>
        <w:spacing w:after="0"/>
        <w:jc w:val="both"/>
        <w:rPr>
          <w:lang w:val="en-GB"/>
        </w:rPr>
      </w:pPr>
      <w:r w:rsidRPr="00FE1B9B">
        <w:rPr>
          <w:lang w:val="en-GB"/>
        </w:rPr>
        <w:t xml:space="preserve">All routes will start and finish in La Val, a village that has been part of the European Hiking Villages since 2015. The courses will pass through places such as Badia, La Villa, Corvara and San Cassiano, running at the foot of the </w:t>
      </w:r>
      <w:r>
        <w:rPr>
          <w:lang w:val="en-GB"/>
        </w:rPr>
        <w:t>Santa Croce</w:t>
      </w:r>
      <w:r w:rsidRPr="00FE1B9B">
        <w:rPr>
          <w:lang w:val="en-GB"/>
        </w:rPr>
        <w:t xml:space="preserve"> and the Sassongher, through the Rit meadows and the </w:t>
      </w:r>
      <w:proofErr w:type="spellStart"/>
      <w:r w:rsidRPr="00FE1B9B">
        <w:rPr>
          <w:lang w:val="en-GB"/>
        </w:rPr>
        <w:t>Gardenaccia</w:t>
      </w:r>
      <w:proofErr w:type="spellEnd"/>
      <w:r w:rsidRPr="00FE1B9B">
        <w:rPr>
          <w:lang w:val="en-GB"/>
        </w:rPr>
        <w:t xml:space="preserve"> area.</w:t>
      </w:r>
    </w:p>
    <w:p w14:paraId="6C5D6498" w14:textId="77777777" w:rsidR="00FE1B9B" w:rsidRDefault="00FE1B9B" w:rsidP="00FE1B9B">
      <w:pPr>
        <w:spacing w:after="0"/>
        <w:jc w:val="both"/>
        <w:rPr>
          <w:lang w:val="en-GB"/>
        </w:rPr>
      </w:pPr>
      <w:r w:rsidRPr="00FE1B9B">
        <w:rPr>
          <w:lang w:val="en-GB"/>
        </w:rPr>
        <w:lastRenderedPageBreak/>
        <w:t xml:space="preserve">The choice of date is not accidental. October is one of the most fascinating times of the year in the Dolomites: the larch trees turn golden and the natural phenomenon of the </w:t>
      </w:r>
      <w:proofErr w:type="spellStart"/>
      <w:r w:rsidRPr="00FE1B9B">
        <w:rPr>
          <w:lang w:val="en-GB"/>
        </w:rPr>
        <w:t>Enrosadira</w:t>
      </w:r>
      <w:proofErr w:type="spellEnd"/>
      <w:r w:rsidRPr="00FE1B9B">
        <w:rPr>
          <w:lang w:val="en-GB"/>
        </w:rPr>
        <w:t xml:space="preserve">, which colours the mountains in shades of pink and orange at sunset, creates breathtaking scenery. This unique spectacle of nature gives the event its name and aims to make the </w:t>
      </w:r>
      <w:proofErr w:type="spellStart"/>
      <w:r w:rsidRPr="00FE1B9B">
        <w:rPr>
          <w:lang w:val="en-GB"/>
        </w:rPr>
        <w:t>Enrosadira</w:t>
      </w:r>
      <w:proofErr w:type="spellEnd"/>
      <w:r w:rsidRPr="00FE1B9B">
        <w:rPr>
          <w:lang w:val="en-GB"/>
        </w:rPr>
        <w:t xml:space="preserve"> Trail a reference event for those seeking a trail running experience immersed in nature and Ladin culture.</w:t>
      </w:r>
    </w:p>
    <w:p w14:paraId="1E720C39" w14:textId="77777777" w:rsidR="00FE1B9B" w:rsidRPr="00FE1B9B" w:rsidRDefault="00FE1B9B" w:rsidP="00FE1B9B">
      <w:pPr>
        <w:spacing w:after="0"/>
        <w:jc w:val="both"/>
        <w:rPr>
          <w:lang w:val="en-GB"/>
        </w:rPr>
      </w:pPr>
    </w:p>
    <w:p w14:paraId="55E919B2" w14:textId="77777777" w:rsidR="00FE1B9B" w:rsidRPr="00FE1B9B" w:rsidRDefault="00FE1B9B" w:rsidP="00FE1B9B">
      <w:pPr>
        <w:spacing w:after="0"/>
        <w:jc w:val="both"/>
        <w:rPr>
          <w:b/>
          <w:bCs/>
          <w:lang w:val="en-GB"/>
        </w:rPr>
      </w:pPr>
      <w:r w:rsidRPr="00FE1B9B">
        <w:rPr>
          <w:b/>
          <w:bCs/>
          <w:lang w:val="en-GB"/>
        </w:rPr>
        <w:t>HOW TO REGISTER</w:t>
      </w:r>
    </w:p>
    <w:p w14:paraId="6A8BB2E1" w14:textId="77777777" w:rsidR="00FE1B9B" w:rsidRPr="00FE1B9B" w:rsidRDefault="00FE1B9B" w:rsidP="00FE1B9B">
      <w:pPr>
        <w:spacing w:after="0"/>
        <w:jc w:val="both"/>
        <w:rPr>
          <w:lang w:val="en-GB"/>
        </w:rPr>
      </w:pPr>
      <w:r w:rsidRPr="00FE1B9B">
        <w:rPr>
          <w:lang w:val="en-GB"/>
        </w:rPr>
        <w:t>Registrations are already open and the number of participants is limited, with a maximum of 150 athletes per distance, in order to preserve the quality of the experience and ensure the utmost respect for the alpine environment crossed by the event.</w:t>
      </w:r>
    </w:p>
    <w:p w14:paraId="2485A525" w14:textId="2405839D" w:rsidR="00FE1B9B" w:rsidRPr="00FE1B9B" w:rsidRDefault="00FE1B9B" w:rsidP="00FE1B9B">
      <w:pPr>
        <w:spacing w:after="0"/>
        <w:jc w:val="both"/>
        <w:rPr>
          <w:lang w:val="en-GB"/>
        </w:rPr>
      </w:pPr>
      <w:r w:rsidRPr="00FE1B9B">
        <w:rPr>
          <w:lang w:val="en-GB"/>
        </w:rPr>
        <w:t>Registration is mandatory and costs</w:t>
      </w:r>
      <w:r>
        <w:rPr>
          <w:lang w:val="en-GB"/>
        </w:rPr>
        <w:t xml:space="preserve"> </w:t>
      </w:r>
      <w:r w:rsidRPr="00FE1B9B">
        <w:rPr>
          <w:lang w:val="en-GB"/>
        </w:rPr>
        <w:t>€50.00 for the 20K route (</w:t>
      </w:r>
      <w:r w:rsidRPr="00FE1B9B">
        <w:rPr>
          <w:i/>
          <w:iCs/>
          <w:lang w:val="en-GB"/>
        </w:rPr>
        <w:t>sold out</w:t>
      </w:r>
      <w:r w:rsidRPr="00FE1B9B">
        <w:rPr>
          <w:lang w:val="en-GB"/>
        </w:rPr>
        <w:t>)</w:t>
      </w:r>
      <w:r>
        <w:rPr>
          <w:lang w:val="en-GB"/>
        </w:rPr>
        <w:t xml:space="preserve">, </w:t>
      </w:r>
      <w:r w:rsidRPr="00FE1B9B">
        <w:rPr>
          <w:lang w:val="en-GB"/>
        </w:rPr>
        <w:t>€60.00 for the 40K route</w:t>
      </w:r>
      <w:r>
        <w:rPr>
          <w:lang w:val="en-GB"/>
        </w:rPr>
        <w:t xml:space="preserve"> and </w:t>
      </w:r>
      <w:r w:rsidRPr="00FE1B9B">
        <w:rPr>
          <w:lang w:val="en-GB"/>
        </w:rPr>
        <w:t>€70.00 for the 55K route</w:t>
      </w:r>
      <w:r>
        <w:rPr>
          <w:lang w:val="en-GB"/>
        </w:rPr>
        <w:t>.</w:t>
      </w:r>
    </w:p>
    <w:p w14:paraId="361D323E" w14:textId="77777777" w:rsidR="00FE1B9B" w:rsidRPr="00FE1B9B" w:rsidRDefault="00FE1B9B" w:rsidP="00FE1B9B">
      <w:pPr>
        <w:spacing w:after="0"/>
        <w:jc w:val="both"/>
        <w:rPr>
          <w:lang w:val="en-GB"/>
        </w:rPr>
      </w:pPr>
      <w:r w:rsidRPr="00FE1B9B">
        <w:rPr>
          <w:lang w:val="en-GB"/>
        </w:rPr>
        <w:t xml:space="preserve">Registration can be completed online at </w:t>
      </w:r>
      <w:hyperlink r:id="rId8" w:history="1">
        <w:r w:rsidRPr="00FE1B9B">
          <w:rPr>
            <w:rStyle w:val="Hyperlink"/>
            <w:lang w:val="en-GB"/>
          </w:rPr>
          <w:t>www.enrosadira.org</w:t>
        </w:r>
      </w:hyperlink>
      <w:r w:rsidRPr="00FE1B9B">
        <w:rPr>
          <w:lang w:val="en-GB"/>
        </w:rPr>
        <w:t>.</w:t>
      </w:r>
    </w:p>
    <w:p w14:paraId="74742766" w14:textId="77777777" w:rsidR="00FE1B9B" w:rsidRDefault="00FE1B9B" w:rsidP="00FE1B9B">
      <w:pPr>
        <w:spacing w:after="0"/>
        <w:jc w:val="both"/>
        <w:rPr>
          <w:b/>
          <w:bCs/>
          <w:lang w:val="en-GB"/>
        </w:rPr>
      </w:pPr>
    </w:p>
    <w:p w14:paraId="5377D28A" w14:textId="77777777" w:rsidR="00FE1B9B" w:rsidRDefault="00FE1B9B" w:rsidP="00FE1B9B">
      <w:pPr>
        <w:spacing w:after="0"/>
        <w:jc w:val="both"/>
        <w:rPr>
          <w:b/>
          <w:bCs/>
          <w:lang w:val="en-GB"/>
        </w:rPr>
      </w:pPr>
    </w:p>
    <w:p w14:paraId="33C58642" w14:textId="5212407E" w:rsidR="00FE1B9B" w:rsidRPr="00FE1B9B" w:rsidRDefault="00FE1B9B" w:rsidP="00FE1B9B">
      <w:pPr>
        <w:spacing w:after="0"/>
        <w:jc w:val="both"/>
        <w:rPr>
          <w:rStyle w:val="Hyperlink"/>
          <w:rFonts w:cstheme="minorHAnsi"/>
          <w:sz w:val="20"/>
          <w:lang w:val="en-GB"/>
        </w:rPr>
      </w:pPr>
      <w:r w:rsidRPr="00FE1B9B">
        <w:rPr>
          <w:rFonts w:cstheme="minorHAnsi"/>
          <w:b/>
          <w:bCs/>
          <w:sz w:val="20"/>
          <w:lang w:val="en-GB"/>
        </w:rPr>
        <w:t>For further information:</w:t>
      </w:r>
      <w:r w:rsidRPr="007640BF">
        <w:rPr>
          <w:rFonts w:cstheme="minorHAnsi"/>
          <w:sz w:val="20"/>
          <w:lang w:val="en-GB"/>
        </w:rPr>
        <w:t xml:space="preserve"> Alta Badia Tourist Information Offices – </w:t>
      </w:r>
      <w:hyperlink r:id="rId9" w:history="1">
        <w:r w:rsidRPr="007640BF">
          <w:rPr>
            <w:rStyle w:val="Hyperlink"/>
            <w:rFonts w:cstheme="minorHAnsi"/>
            <w:sz w:val="20"/>
            <w:lang w:val="en-GB"/>
          </w:rPr>
          <w:t>www.altabadia.org</w:t>
        </w:r>
      </w:hyperlink>
      <w:r w:rsidRPr="007640BF">
        <w:rPr>
          <w:rFonts w:cstheme="minorHAnsi"/>
          <w:sz w:val="20"/>
          <w:lang w:val="en-GB"/>
        </w:rPr>
        <w:t xml:space="preserve"> – Phone: +39 0471/836176-847037 – Email: </w:t>
      </w:r>
      <w:hyperlink r:id="rId10" w:history="1">
        <w:r w:rsidRPr="007640BF">
          <w:rPr>
            <w:rStyle w:val="Hyperlink"/>
            <w:rFonts w:cstheme="minorHAnsi"/>
            <w:sz w:val="20"/>
            <w:lang w:val="en-GB"/>
          </w:rPr>
          <w:t>info@altabadia.org</w:t>
        </w:r>
      </w:hyperlink>
      <w:r w:rsidRPr="00FE1B9B">
        <w:rPr>
          <w:lang w:val="en-GB"/>
        </w:rPr>
        <w:t xml:space="preserve"> </w:t>
      </w:r>
      <w:r w:rsidRPr="00FE1B9B">
        <w:rPr>
          <w:sz w:val="20"/>
          <w:szCs w:val="20"/>
          <w:lang w:val="en-GB"/>
        </w:rPr>
        <w:t xml:space="preserve">or </w:t>
      </w:r>
      <w:hyperlink r:id="rId11" w:history="1">
        <w:r w:rsidRPr="00FE1B9B">
          <w:rPr>
            <w:rStyle w:val="Hyperlink"/>
            <w:sz w:val="20"/>
            <w:szCs w:val="20"/>
            <w:lang w:val="en-GB"/>
          </w:rPr>
          <w:t>info@enrosadira.org</w:t>
        </w:r>
      </w:hyperlink>
      <w:r>
        <w:rPr>
          <w:lang w:val="en-GB"/>
        </w:rPr>
        <w:t xml:space="preserve">. </w:t>
      </w:r>
    </w:p>
    <w:p w14:paraId="3BBC63F3" w14:textId="77777777" w:rsidR="00FE1B9B" w:rsidRPr="007640BF" w:rsidRDefault="00FE1B9B" w:rsidP="00FE1B9B">
      <w:pPr>
        <w:spacing w:after="0"/>
        <w:jc w:val="both"/>
        <w:rPr>
          <w:rStyle w:val="Hyperlink"/>
          <w:rFonts w:cstheme="minorHAnsi"/>
          <w:sz w:val="20"/>
          <w:lang w:val="en-GB"/>
        </w:rPr>
      </w:pPr>
    </w:p>
    <w:p w14:paraId="4553302D" w14:textId="77777777" w:rsidR="00FE1B9B" w:rsidRPr="00FE1B9B" w:rsidRDefault="00FE1B9B" w:rsidP="00FE1B9B">
      <w:pPr>
        <w:spacing w:after="0"/>
        <w:jc w:val="both"/>
        <w:rPr>
          <w:rFonts w:cstheme="minorHAnsi"/>
          <w:b/>
          <w:bCs/>
          <w:szCs w:val="18"/>
        </w:rPr>
      </w:pPr>
      <w:r w:rsidRPr="00FE1B9B">
        <w:rPr>
          <w:rFonts w:cstheme="minorHAnsi"/>
          <w:b/>
          <w:bCs/>
          <w:sz w:val="20"/>
        </w:rPr>
        <w:t xml:space="preserve">Alta Badia Press Office: </w:t>
      </w:r>
    </w:p>
    <w:p w14:paraId="236C1274" w14:textId="77777777" w:rsidR="00FE1B9B" w:rsidRPr="007640BF" w:rsidRDefault="00FE1B9B" w:rsidP="00FE1B9B">
      <w:pPr>
        <w:spacing w:after="0"/>
        <w:jc w:val="both"/>
        <w:rPr>
          <w:rFonts w:cstheme="minorHAnsi"/>
          <w:sz w:val="20"/>
          <w:szCs w:val="18"/>
        </w:rPr>
      </w:pPr>
      <w:r w:rsidRPr="007640BF">
        <w:rPr>
          <w:rFonts w:cstheme="minorHAnsi"/>
          <w:sz w:val="20"/>
        </w:rPr>
        <w:t xml:space="preserve">Nicole Dorigo: Mobile +39 338/9506830 – Email: </w:t>
      </w:r>
      <w:hyperlink r:id="rId12" w:history="1">
        <w:r w:rsidRPr="007640BF">
          <w:rPr>
            <w:rStyle w:val="Hyperlink"/>
            <w:rFonts w:cstheme="minorHAnsi"/>
            <w:sz w:val="20"/>
          </w:rPr>
          <w:t>press@altabadia.org</w:t>
        </w:r>
      </w:hyperlink>
    </w:p>
    <w:p w14:paraId="040CB965" w14:textId="77777777" w:rsidR="00FE1B9B" w:rsidRPr="007640BF" w:rsidRDefault="00FE1B9B" w:rsidP="00FE1B9B">
      <w:pPr>
        <w:spacing w:after="0"/>
        <w:jc w:val="both"/>
      </w:pPr>
      <w:r w:rsidRPr="007640BF">
        <w:rPr>
          <w:rFonts w:cstheme="minorHAnsi"/>
          <w:sz w:val="20"/>
        </w:rPr>
        <w:t xml:space="preserve">Stefanie Irsara: Mobile +39 340/8738833 – Email: </w:t>
      </w:r>
      <w:hyperlink r:id="rId13" w:history="1">
        <w:r w:rsidRPr="007640BF">
          <w:rPr>
            <w:rStyle w:val="Hyperlink"/>
            <w:rFonts w:cstheme="minorHAnsi"/>
            <w:sz w:val="20"/>
          </w:rPr>
          <w:t>stefanie.irsara@altabadia.org</w:t>
        </w:r>
      </w:hyperlink>
    </w:p>
    <w:p w14:paraId="46992C39" w14:textId="77777777" w:rsidR="00FE1B9B" w:rsidRPr="00FE1B9B" w:rsidRDefault="00FE1B9B" w:rsidP="00FE1B9B">
      <w:pPr>
        <w:spacing w:after="0"/>
        <w:jc w:val="both"/>
        <w:rPr>
          <w:b/>
          <w:bCs/>
        </w:rPr>
      </w:pPr>
    </w:p>
    <w:sectPr w:rsidR="00FE1B9B" w:rsidRPr="00FE1B9B" w:rsidSect="00935A09">
      <w:headerReference w:type="default" r:id="rId14"/>
      <w:footerReference w:type="default" r:id="rId15"/>
      <w:pgSz w:w="11906" w:h="16838"/>
      <w:pgMar w:top="1985" w:right="1416" w:bottom="2269" w:left="1418"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A820" w14:textId="77777777" w:rsidR="00FD751E" w:rsidRPr="006247D0" w:rsidRDefault="00FD751E" w:rsidP="00881EC0">
      <w:pPr>
        <w:spacing w:after="0" w:line="240" w:lineRule="auto"/>
      </w:pPr>
      <w:r w:rsidRPr="006247D0">
        <w:separator/>
      </w:r>
    </w:p>
  </w:endnote>
  <w:endnote w:type="continuationSeparator" w:id="0">
    <w:p w14:paraId="4F14C96A" w14:textId="77777777" w:rsidR="00FD751E" w:rsidRPr="006247D0" w:rsidRDefault="00FD751E" w:rsidP="00881EC0">
      <w:pPr>
        <w:spacing w:after="0" w:line="240" w:lineRule="auto"/>
      </w:pPr>
      <w:r w:rsidRPr="00624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ticulat CF Heavy">
    <w:altName w:val="Arial"/>
    <w:panose1 w:val="00000000000000000000"/>
    <w:charset w:val="00"/>
    <w:family w:val="modern"/>
    <w:notTrueType/>
    <w:pitch w:val="variable"/>
    <w:sig w:usb0="00000007" w:usb1="00000000" w:usb2="00000000" w:usb3="00000000" w:csb0="00000093" w:csb1="00000000"/>
  </w:font>
  <w:font w:name="Articulat CF Text">
    <w:altName w:val="Courier New"/>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DM Sans">
    <w:altName w:val="Calibri"/>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76C3" w14:textId="775D0636" w:rsidR="00242E9D" w:rsidRPr="006247D0" w:rsidRDefault="00242E9D" w:rsidP="00242E9D">
    <w:pPr>
      <w:ind w:left="-709"/>
      <w:jc w:val="both"/>
      <w:rPr>
        <w:rFonts w:ascii="DM Sans" w:hAnsi="DM Sans"/>
        <w:sz w:val="16"/>
        <w:szCs w:val="16"/>
      </w:rPr>
    </w:pPr>
    <w:hyperlink r:id="rId1" w:history="1">
      <w:r w:rsidRPr="006247D0">
        <w:rPr>
          <w:rStyle w:val="Hyperlink"/>
          <w:rFonts w:ascii="DM Sans" w:hAnsi="DM Sans"/>
          <w:color w:val="auto"/>
          <w:sz w:val="16"/>
          <w:szCs w:val="16"/>
          <w:u w:val="none"/>
        </w:rPr>
        <w:t>www.altabadia.org</w:t>
      </w:r>
    </w:hyperlink>
    <w:r w:rsidRPr="006247D0">
      <w:rPr>
        <w:noProof/>
      </w:rPr>
      <w:drawing>
        <wp:anchor distT="0" distB="0" distL="114300" distR="114300" simplePos="0" relativeHeight="251670528" behindDoc="0" locked="0" layoutInCell="1" allowOverlap="1" wp14:anchorId="0DBAC678" wp14:editId="50BED7FB">
          <wp:simplePos x="0" y="0"/>
          <wp:positionH relativeFrom="page">
            <wp:align>left</wp:align>
          </wp:positionH>
          <wp:positionV relativeFrom="paragraph">
            <wp:posOffset>210608</wp:posOffset>
          </wp:positionV>
          <wp:extent cx="7543800" cy="1082675"/>
          <wp:effectExtent l="0" t="0" r="0" b="3175"/>
          <wp:wrapNone/>
          <wp:docPr id="11029881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4394" name="Grafik 167534394"/>
                  <pic:cNvPicPr/>
                </pic:nvPicPr>
                <pic:blipFill>
                  <a:blip r:embed="rId2">
                    <a:extLst>
                      <a:ext uri="{28A0092B-C50C-407E-A947-70E740481C1C}">
                        <a14:useLocalDpi xmlns:a14="http://schemas.microsoft.com/office/drawing/2010/main" val="0"/>
                      </a:ext>
                    </a:extLst>
                  </a:blip>
                  <a:stretch>
                    <a:fillRect/>
                  </a:stretch>
                </pic:blipFill>
                <pic:spPr>
                  <a:xfrm>
                    <a:off x="0" y="0"/>
                    <a:ext cx="7543800" cy="1082675"/>
                  </a:xfrm>
                  <a:prstGeom prst="rect">
                    <a:avLst/>
                  </a:prstGeom>
                </pic:spPr>
              </pic:pic>
            </a:graphicData>
          </a:graphic>
          <wp14:sizeRelH relativeFrom="margin">
            <wp14:pctWidth>0</wp14:pctWidth>
          </wp14:sizeRelH>
          <wp14:sizeRelV relativeFrom="margin">
            <wp14:pctHeight>0</wp14:pctHeight>
          </wp14:sizeRelV>
        </wp:anchor>
      </w:drawing>
    </w:r>
  </w:p>
  <w:p w14:paraId="3B7D171C" w14:textId="059AF407" w:rsidR="00242E9D" w:rsidRPr="006247D0" w:rsidRDefault="00242E9D" w:rsidP="00FE013F">
    <w:pPr>
      <w:ind w:left="-709"/>
      <w:jc w:val="both"/>
      <w:rPr>
        <w:rFonts w:ascii="DM Sans" w:hAnsi="DM Sans"/>
        <w:b/>
        <w:bCs/>
        <w:sz w:val="16"/>
        <w:szCs w:val="16"/>
      </w:rPr>
    </w:pPr>
  </w:p>
  <w:p w14:paraId="700DD5EA" w14:textId="03A69947" w:rsidR="00D37850" w:rsidRPr="006247D0" w:rsidRDefault="00D37850" w:rsidP="00FE013F">
    <w:pP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A9869" w14:textId="77777777" w:rsidR="00FD751E" w:rsidRPr="006247D0" w:rsidRDefault="00FD751E" w:rsidP="00881EC0">
      <w:pPr>
        <w:spacing w:after="0" w:line="240" w:lineRule="auto"/>
      </w:pPr>
      <w:r w:rsidRPr="006247D0">
        <w:separator/>
      </w:r>
    </w:p>
  </w:footnote>
  <w:footnote w:type="continuationSeparator" w:id="0">
    <w:p w14:paraId="6B7E35A5" w14:textId="77777777" w:rsidR="00FD751E" w:rsidRPr="006247D0" w:rsidRDefault="00FD751E" w:rsidP="00881EC0">
      <w:pPr>
        <w:spacing w:after="0" w:line="240" w:lineRule="auto"/>
      </w:pPr>
      <w:r w:rsidRPr="00624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D210" w14:textId="7ECF638B" w:rsidR="00881EC0" w:rsidRPr="006247D0" w:rsidRDefault="00242E9D" w:rsidP="007C75A2">
    <w:pPr>
      <w:pStyle w:val="Kopfzeile"/>
      <w:tabs>
        <w:tab w:val="clear" w:pos="4536"/>
        <w:tab w:val="clear" w:pos="9072"/>
        <w:tab w:val="left" w:pos="7022"/>
      </w:tabs>
    </w:pPr>
    <w:r w:rsidRPr="006247D0">
      <w:rPr>
        <w:noProof/>
      </w:rPr>
      <w:drawing>
        <wp:anchor distT="0" distB="0" distL="114300" distR="114300" simplePos="0" relativeHeight="251669504" behindDoc="0" locked="0" layoutInCell="1" allowOverlap="1" wp14:anchorId="752AB4C4" wp14:editId="3464CC0E">
          <wp:simplePos x="0" y="0"/>
          <wp:positionH relativeFrom="page">
            <wp:align>right</wp:align>
          </wp:positionH>
          <wp:positionV relativeFrom="paragraph">
            <wp:posOffset>-447675</wp:posOffset>
          </wp:positionV>
          <wp:extent cx="7562513" cy="1405467"/>
          <wp:effectExtent l="0" t="0" r="635" b="4445"/>
          <wp:wrapNone/>
          <wp:docPr id="996618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15280" name="Grafik 1851215280"/>
                  <pic:cNvPicPr/>
                </pic:nvPicPr>
                <pic:blipFill>
                  <a:blip r:embed="rId1">
                    <a:extLst>
                      <a:ext uri="{28A0092B-C50C-407E-A947-70E740481C1C}">
                        <a14:useLocalDpi xmlns:a14="http://schemas.microsoft.com/office/drawing/2010/main" val="0"/>
                      </a:ext>
                    </a:extLst>
                  </a:blip>
                  <a:stretch>
                    <a:fillRect/>
                  </a:stretch>
                </pic:blipFill>
                <pic:spPr>
                  <a:xfrm>
                    <a:off x="0" y="0"/>
                    <a:ext cx="7562513" cy="1405467"/>
                  </a:xfrm>
                  <a:prstGeom prst="rect">
                    <a:avLst/>
                  </a:prstGeom>
                </pic:spPr>
              </pic:pic>
            </a:graphicData>
          </a:graphic>
          <wp14:sizeRelH relativeFrom="margin">
            <wp14:pctWidth>0</wp14:pctWidth>
          </wp14:sizeRelH>
          <wp14:sizeRelV relativeFrom="margin">
            <wp14:pctHeight>0</wp14:pctHeight>
          </wp14:sizeRelV>
        </wp:anchor>
      </w:drawing>
    </w:r>
    <w:r w:rsidR="008F7899" w:rsidRPr="006247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9E4"/>
    <w:multiLevelType w:val="multilevel"/>
    <w:tmpl w:val="46B62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F966FBB"/>
    <w:multiLevelType w:val="multilevel"/>
    <w:tmpl w:val="C2083656"/>
    <w:lvl w:ilvl="0">
      <w:start w:val="1"/>
      <w:numFmt w:val="decimal"/>
      <w:pStyle w:val="berschrift1"/>
      <w:lvlText w:val="%1."/>
      <w:lvlJc w:val="left"/>
      <w:pPr>
        <w:ind w:left="360" w:hanging="360"/>
      </w:pPr>
      <w:rPr>
        <w:rFonts w:hint="default"/>
      </w:rPr>
    </w:lvl>
    <w:lvl w:ilvl="1">
      <w:start w:val="1"/>
      <w:numFmt w:val="decimal"/>
      <w:pStyle w:val="berschrift2"/>
      <w:isLgl/>
      <w:lvlText w:val="%1.%2"/>
      <w:lvlJc w:val="left"/>
      <w:pPr>
        <w:ind w:left="1440" w:hanging="1080"/>
      </w:pPr>
      <w:rPr>
        <w:rFonts w:hint="default"/>
      </w:rPr>
    </w:lvl>
    <w:lvl w:ilvl="2">
      <w:start w:val="1"/>
      <w:numFmt w:val="decimal"/>
      <w:pStyle w:val="berschrift3"/>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4320" w:hanging="3960"/>
      </w:pPr>
      <w:rPr>
        <w:rFonts w:hint="default"/>
      </w:rPr>
    </w:lvl>
    <w:lvl w:ilvl="8">
      <w:start w:val="1"/>
      <w:numFmt w:val="decimal"/>
      <w:isLgl/>
      <w:lvlText w:val="%1.%2.%3.%4.%5.%6.%7.%8.%9"/>
      <w:lvlJc w:val="left"/>
      <w:pPr>
        <w:ind w:left="4680" w:hanging="4320"/>
      </w:pPr>
      <w:rPr>
        <w:rFonts w:hint="default"/>
      </w:rPr>
    </w:lvl>
  </w:abstractNum>
  <w:abstractNum w:abstractNumId="2" w15:restartNumberingAfterBreak="0">
    <w:nsid w:val="40E54A2C"/>
    <w:multiLevelType w:val="multilevel"/>
    <w:tmpl w:val="7092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0649D3"/>
    <w:multiLevelType w:val="multilevel"/>
    <w:tmpl w:val="E95A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266580">
    <w:abstractNumId w:val="1"/>
  </w:num>
  <w:num w:numId="2" w16cid:durableId="893201331">
    <w:abstractNumId w:val="0"/>
  </w:num>
  <w:num w:numId="3" w16cid:durableId="420217900">
    <w:abstractNumId w:val="1"/>
  </w:num>
  <w:num w:numId="4" w16cid:durableId="139884747">
    <w:abstractNumId w:val="1"/>
  </w:num>
  <w:num w:numId="5" w16cid:durableId="938563611">
    <w:abstractNumId w:val="3"/>
  </w:num>
  <w:num w:numId="6" w16cid:durableId="1819689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C0"/>
    <w:rsid w:val="0002263A"/>
    <w:rsid w:val="000D5B64"/>
    <w:rsid w:val="000E0B95"/>
    <w:rsid w:val="000E501A"/>
    <w:rsid w:val="00132D3D"/>
    <w:rsid w:val="00174F47"/>
    <w:rsid w:val="0018459F"/>
    <w:rsid w:val="001D7B42"/>
    <w:rsid w:val="00242E9D"/>
    <w:rsid w:val="00262948"/>
    <w:rsid w:val="00281A96"/>
    <w:rsid w:val="002949F5"/>
    <w:rsid w:val="002C4E0C"/>
    <w:rsid w:val="003260BD"/>
    <w:rsid w:val="003A796C"/>
    <w:rsid w:val="003B4478"/>
    <w:rsid w:val="0041550A"/>
    <w:rsid w:val="00477A9D"/>
    <w:rsid w:val="004F34EC"/>
    <w:rsid w:val="0051761D"/>
    <w:rsid w:val="0052560E"/>
    <w:rsid w:val="005452C1"/>
    <w:rsid w:val="005D5A3D"/>
    <w:rsid w:val="00617122"/>
    <w:rsid w:val="00620DF2"/>
    <w:rsid w:val="006247D0"/>
    <w:rsid w:val="006E1A37"/>
    <w:rsid w:val="0075472E"/>
    <w:rsid w:val="00781EA0"/>
    <w:rsid w:val="007A776B"/>
    <w:rsid w:val="007C75A2"/>
    <w:rsid w:val="008536DA"/>
    <w:rsid w:val="00881EC0"/>
    <w:rsid w:val="008E4930"/>
    <w:rsid w:val="008E63B8"/>
    <w:rsid w:val="008F75B3"/>
    <w:rsid w:val="008F7899"/>
    <w:rsid w:val="008F7CB6"/>
    <w:rsid w:val="00935A09"/>
    <w:rsid w:val="00952D9A"/>
    <w:rsid w:val="00984607"/>
    <w:rsid w:val="00A22CD8"/>
    <w:rsid w:val="00A2509A"/>
    <w:rsid w:val="00A51C38"/>
    <w:rsid w:val="00A5235E"/>
    <w:rsid w:val="00A639B0"/>
    <w:rsid w:val="00B31224"/>
    <w:rsid w:val="00B618A4"/>
    <w:rsid w:val="00B8445C"/>
    <w:rsid w:val="00BB51F5"/>
    <w:rsid w:val="00C141D5"/>
    <w:rsid w:val="00C15FE0"/>
    <w:rsid w:val="00C9068F"/>
    <w:rsid w:val="00CA3E87"/>
    <w:rsid w:val="00D10933"/>
    <w:rsid w:val="00D14A4E"/>
    <w:rsid w:val="00D37850"/>
    <w:rsid w:val="00D912C4"/>
    <w:rsid w:val="00D97652"/>
    <w:rsid w:val="00E66DFC"/>
    <w:rsid w:val="00EC1AC3"/>
    <w:rsid w:val="00F45432"/>
    <w:rsid w:val="00F50BE2"/>
    <w:rsid w:val="00F51DCB"/>
    <w:rsid w:val="00F60D80"/>
    <w:rsid w:val="00FD751E"/>
    <w:rsid w:val="00FE013F"/>
    <w:rsid w:val="00FE1B9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C193"/>
  <w15:chartTrackingRefBased/>
  <w15:docId w15:val="{400A4388-535E-4699-B106-C987F65F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1A37"/>
    <w:rPr>
      <w:lang w:val="it-IT"/>
    </w:rPr>
  </w:style>
  <w:style w:type="paragraph" w:styleId="berschrift1">
    <w:name w:val="heading 1"/>
    <w:basedOn w:val="Standard"/>
    <w:next w:val="Standard"/>
    <w:link w:val="berschrift1Zchn"/>
    <w:uiPriority w:val="9"/>
    <w:qFormat/>
    <w:rsid w:val="008F75B3"/>
    <w:pPr>
      <w:numPr>
        <w:numId w:val="4"/>
      </w:numPr>
      <w:spacing w:after="0" w:line="312" w:lineRule="auto"/>
      <w:outlineLvl w:val="0"/>
    </w:pPr>
    <w:rPr>
      <w:rFonts w:ascii="Articulat CF Heavy" w:eastAsiaTheme="minorEastAsia" w:hAnsi="Articulat CF Heavy"/>
      <w:b/>
      <w:color w:val="003B3C"/>
      <w:sz w:val="40"/>
      <w:szCs w:val="80"/>
      <w:lang w:eastAsia="de-DE"/>
    </w:rPr>
  </w:style>
  <w:style w:type="paragraph" w:styleId="berschrift2">
    <w:name w:val="heading 2"/>
    <w:basedOn w:val="berschrift1"/>
    <w:next w:val="Standard"/>
    <w:link w:val="berschrift2Zchn"/>
    <w:uiPriority w:val="9"/>
    <w:unhideWhenUsed/>
    <w:qFormat/>
    <w:rsid w:val="008F75B3"/>
    <w:pPr>
      <w:keepNext/>
      <w:keepLines/>
      <w:numPr>
        <w:ilvl w:val="1"/>
      </w:numPr>
      <w:spacing w:before="600" w:after="240"/>
      <w:outlineLvl w:val="1"/>
    </w:pPr>
    <w:rPr>
      <w:rFonts w:eastAsiaTheme="majorEastAsia" w:cstheme="majorBidi"/>
      <w:b w:val="0"/>
      <w:bCs/>
      <w:sz w:val="32"/>
      <w:szCs w:val="48"/>
    </w:rPr>
  </w:style>
  <w:style w:type="paragraph" w:styleId="berschrift3">
    <w:name w:val="heading 3"/>
    <w:basedOn w:val="berschrift2"/>
    <w:next w:val="Standard"/>
    <w:link w:val="berschrift3Zchn"/>
    <w:uiPriority w:val="9"/>
    <w:unhideWhenUsed/>
    <w:qFormat/>
    <w:rsid w:val="008F75B3"/>
    <w:pPr>
      <w:numPr>
        <w:ilvl w:val="2"/>
        <w:numId w:val="3"/>
      </w:numPr>
      <w:spacing w:before="360" w:after="360"/>
      <w:ind w:left="2007"/>
      <w:outlineLvl w:val="2"/>
    </w:pPr>
    <w:rPr>
      <w:b/>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1AC3"/>
    <w:rPr>
      <w:rFonts w:ascii="Articulat CF Heavy" w:eastAsiaTheme="minorEastAsia" w:hAnsi="Articulat CF Heavy"/>
      <w:b/>
      <w:color w:val="003B3C"/>
      <w:sz w:val="40"/>
      <w:szCs w:val="80"/>
      <w:lang w:eastAsia="de-DE"/>
    </w:rPr>
  </w:style>
  <w:style w:type="paragraph" w:customStyle="1" w:styleId="Text">
    <w:name w:val="Text"/>
    <w:basedOn w:val="Standard"/>
    <w:link w:val="TextZchn"/>
    <w:qFormat/>
    <w:rsid w:val="008F75B3"/>
    <w:pPr>
      <w:spacing w:after="120" w:line="360" w:lineRule="auto"/>
      <w:jc w:val="both"/>
    </w:pPr>
    <w:rPr>
      <w:rFonts w:ascii="Articulat CF Text" w:hAnsi="Articulat CF Text" w:cs="Arial"/>
      <w:color w:val="000000" w:themeColor="text1"/>
      <w:shd w:val="clear" w:color="auto" w:fill="FFFFFF"/>
    </w:rPr>
  </w:style>
  <w:style w:type="character" w:customStyle="1" w:styleId="TextZchn">
    <w:name w:val="Text Zchn"/>
    <w:basedOn w:val="Absatz-Standardschriftart"/>
    <w:link w:val="Text"/>
    <w:rsid w:val="008F75B3"/>
    <w:rPr>
      <w:rFonts w:ascii="Articulat CF Text" w:hAnsi="Articulat CF Text" w:cs="Arial"/>
      <w:color w:val="000000" w:themeColor="text1"/>
    </w:rPr>
  </w:style>
  <w:style w:type="character" w:customStyle="1" w:styleId="berschrift2Zchn">
    <w:name w:val="Überschrift 2 Zchn"/>
    <w:basedOn w:val="Absatz-Standardschriftart"/>
    <w:link w:val="berschrift2"/>
    <w:uiPriority w:val="9"/>
    <w:rsid w:val="008F75B3"/>
    <w:rPr>
      <w:rFonts w:ascii="Articulat CF Heavy" w:eastAsiaTheme="majorEastAsia" w:hAnsi="Articulat CF Heavy" w:cstheme="majorBidi"/>
      <w:bCs/>
      <w:color w:val="003B3C"/>
      <w:sz w:val="32"/>
      <w:szCs w:val="48"/>
      <w:lang w:eastAsia="de-DE"/>
    </w:rPr>
  </w:style>
  <w:style w:type="character" w:customStyle="1" w:styleId="berschrift3Zchn">
    <w:name w:val="Überschrift 3 Zchn"/>
    <w:basedOn w:val="Absatz-Standardschriftart"/>
    <w:link w:val="berschrift3"/>
    <w:uiPriority w:val="9"/>
    <w:rsid w:val="008F75B3"/>
    <w:rPr>
      <w:rFonts w:ascii="Articulat CF Heavy" w:eastAsiaTheme="majorEastAsia" w:hAnsi="Articulat CF Heavy" w:cstheme="majorBidi"/>
      <w:b/>
      <w:bCs/>
      <w:color w:val="003B3C"/>
      <w:sz w:val="28"/>
      <w:szCs w:val="28"/>
      <w:lang w:eastAsia="de-DE"/>
    </w:rPr>
  </w:style>
  <w:style w:type="paragraph" w:styleId="Kopfzeile">
    <w:name w:val="header"/>
    <w:basedOn w:val="Standard"/>
    <w:link w:val="KopfzeileZchn"/>
    <w:uiPriority w:val="99"/>
    <w:unhideWhenUsed/>
    <w:rsid w:val="00881E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1EC0"/>
  </w:style>
  <w:style w:type="paragraph" w:styleId="Fuzeile">
    <w:name w:val="footer"/>
    <w:basedOn w:val="Standard"/>
    <w:link w:val="FuzeileZchn"/>
    <w:uiPriority w:val="99"/>
    <w:unhideWhenUsed/>
    <w:rsid w:val="00881E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1EC0"/>
  </w:style>
  <w:style w:type="character" w:styleId="Hyperlink">
    <w:name w:val="Hyperlink"/>
    <w:basedOn w:val="Absatz-Standardschriftart"/>
    <w:uiPriority w:val="99"/>
    <w:unhideWhenUsed/>
    <w:rsid w:val="00242E9D"/>
    <w:rPr>
      <w:color w:val="0000FF" w:themeColor="hyperlink"/>
      <w:u w:val="single"/>
    </w:rPr>
  </w:style>
  <w:style w:type="character" w:styleId="NichtaufgelsteErwhnung">
    <w:name w:val="Unresolved Mention"/>
    <w:basedOn w:val="Absatz-Standardschriftart"/>
    <w:uiPriority w:val="99"/>
    <w:semiHidden/>
    <w:unhideWhenUsed/>
    <w:rsid w:val="00242E9D"/>
    <w:rPr>
      <w:color w:val="605E5C"/>
      <w:shd w:val="clear" w:color="auto" w:fill="E1DFDD"/>
    </w:rPr>
  </w:style>
  <w:style w:type="paragraph" w:styleId="StandardWeb">
    <w:name w:val="Normal (Web)"/>
    <w:basedOn w:val="Standard"/>
    <w:unhideWhenUsed/>
    <w:rsid w:val="004F34EC"/>
    <w:rPr>
      <w:rFonts w:ascii="Times New Roman" w:hAnsi="Times New Roman" w:cs="Times New Roman"/>
      <w:sz w:val="24"/>
      <w:szCs w:val="24"/>
    </w:rPr>
  </w:style>
  <w:style w:type="paragraph" w:customStyle="1" w:styleId="Default">
    <w:name w:val="Default"/>
    <w:basedOn w:val="Standard"/>
    <w:rsid w:val="007A776B"/>
    <w:pPr>
      <w:autoSpaceDE w:val="0"/>
      <w:autoSpaceDN w:val="0"/>
      <w:spacing w:after="0" w:line="240" w:lineRule="auto"/>
    </w:pPr>
    <w:rPr>
      <w:rFonts w:ascii="Times New Roman" w:eastAsia="Calibri" w:hAnsi="Times New Roman" w:cs="Times New Roman"/>
      <w:color w:val="000000"/>
      <w:sz w:val="24"/>
      <w:szCs w:val="24"/>
      <w:lang w:val="de-IT"/>
    </w:rPr>
  </w:style>
  <w:style w:type="character" w:styleId="BesuchterLink">
    <w:name w:val="FollowedHyperlink"/>
    <w:basedOn w:val="Absatz-Standardschriftart"/>
    <w:uiPriority w:val="99"/>
    <w:semiHidden/>
    <w:unhideWhenUsed/>
    <w:rsid w:val="000E50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rosadira.org" TargetMode="External"/><Relationship Id="rId13" Type="http://schemas.openxmlformats.org/officeDocument/2006/relationships/hyperlink" Target="mailto:stefanie.irsara@altabadia.org" TargetMode="External"/><Relationship Id="rId3" Type="http://schemas.openxmlformats.org/officeDocument/2006/relationships/settings" Target="settings.xml"/><Relationship Id="rId7" Type="http://schemas.openxmlformats.org/officeDocument/2006/relationships/hyperlink" Target="http://www.enrosadira.org" TargetMode="External"/><Relationship Id="rId12" Type="http://schemas.openxmlformats.org/officeDocument/2006/relationships/hyperlink" Target="mailto:press@altabadia.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enrosadira.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altabadia.org" TargetMode="External"/><Relationship Id="rId4" Type="http://schemas.openxmlformats.org/officeDocument/2006/relationships/webSettings" Target="webSettings.xml"/><Relationship Id="rId9" Type="http://schemas.openxmlformats.org/officeDocument/2006/relationships/hyperlink" Target="http://www.altabadia.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altabad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3642</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Tanner</dc:creator>
  <cp:keywords/>
  <dc:description/>
  <cp:lastModifiedBy>Nicole Dorigo - Alta Badia Brand</cp:lastModifiedBy>
  <cp:revision>2</cp:revision>
  <cp:lastPrinted>2025-11-05T08:40:00Z</cp:lastPrinted>
  <dcterms:created xsi:type="dcterms:W3CDTF">2026-07-27T07:46:00Z</dcterms:created>
  <dcterms:modified xsi:type="dcterms:W3CDTF">2026-07-27T07:46:00Z</dcterms:modified>
</cp:coreProperties>
</file>